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BB700" w14:textId="77777777" w:rsidR="004410C4" w:rsidRPr="003E2526" w:rsidRDefault="009E0D7A" w:rsidP="00D1185E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3E2526">
        <w:rPr>
          <w:rFonts w:ascii="Times New Roman" w:hAnsi="Times New Roman" w:cs="Times New Roman"/>
          <w:b/>
          <w:bCs/>
          <w:sz w:val="36"/>
          <w:szCs w:val="36"/>
          <w:u w:val="single"/>
        </w:rPr>
        <w:t>Проект</w:t>
      </w:r>
    </w:p>
    <w:p w14:paraId="780858A8" w14:textId="77777777" w:rsidR="004410C4" w:rsidRPr="003E2526" w:rsidRDefault="004410C4" w:rsidP="00D1185E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733E272E" w14:textId="77777777" w:rsidR="004410C4" w:rsidRPr="003E2526" w:rsidRDefault="009E0D7A" w:rsidP="00D118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2526">
        <w:rPr>
          <w:rFonts w:ascii="Times New Roman" w:hAnsi="Times New Roman" w:cs="Times New Roman"/>
          <w:b/>
          <w:bCs/>
          <w:sz w:val="28"/>
          <w:szCs w:val="28"/>
        </w:rPr>
        <w:t>РЕЗОЛЮЦИЯ</w:t>
      </w:r>
    </w:p>
    <w:p w14:paraId="3271FD2F" w14:textId="77777777" w:rsidR="004410C4" w:rsidRPr="003E2526" w:rsidRDefault="009E0D7A" w:rsidP="00D1185E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3E2526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Международной научной юбилейной конференции «РОЛЬ БОТАНИЧЕСКИХ САДОВ В СОХРАНЕНИИ И МОНИТОРИНГЕ БИОРАЗНООБРАЗИЯ РАСТЕНИЙ КАВКАЗА»</w:t>
      </w:r>
      <w:r w:rsidRPr="003E252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посвященной 185-летию Сухумского ботанического сада, 130-летию Сухумского субтропического дендропарка (</w:t>
      </w:r>
      <w:r w:rsidRPr="003E2526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07-10 октября 2025 г</w:t>
      </w:r>
      <w:r w:rsidRPr="003E252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.)</w:t>
      </w:r>
    </w:p>
    <w:p w14:paraId="5A0AB616" w14:textId="77777777" w:rsidR="004410C4" w:rsidRPr="003E2526" w:rsidRDefault="004410C4" w:rsidP="00D118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F844CE" w14:textId="77777777" w:rsidR="004410C4" w:rsidRPr="003E2526" w:rsidRDefault="009E0D7A" w:rsidP="00D1185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526">
        <w:rPr>
          <w:rFonts w:ascii="Times New Roman" w:hAnsi="Times New Roman" w:cs="Times New Roman"/>
          <w:sz w:val="28"/>
          <w:szCs w:val="28"/>
        </w:rPr>
        <w:t>07-10</w:t>
      </w:r>
      <w:r w:rsidRPr="003E2526">
        <w:rPr>
          <w:rFonts w:ascii="Times New Roman" w:hAnsi="Times New Roman" w:cs="Times New Roman"/>
          <w:bCs/>
          <w:sz w:val="28"/>
          <w:szCs w:val="28"/>
        </w:rPr>
        <w:t xml:space="preserve"> октября 2025 </w:t>
      </w:r>
      <w:r w:rsidRPr="003E2526">
        <w:rPr>
          <w:rFonts w:ascii="Times New Roman" w:hAnsi="Times New Roman" w:cs="Times New Roman"/>
          <w:sz w:val="28"/>
          <w:szCs w:val="28"/>
        </w:rPr>
        <w:t xml:space="preserve">года на базе ГНУ </w:t>
      </w:r>
      <w:r w:rsidRPr="003E2526">
        <w:rPr>
          <w:rFonts w:ascii="Times New Roman" w:eastAsia="Calibri" w:hAnsi="Times New Roman" w:cs="Times New Roman"/>
          <w:sz w:val="28"/>
          <w:szCs w:val="28"/>
        </w:rPr>
        <w:t xml:space="preserve">«Ботанический сад Академии наук Абхазии» </w:t>
      </w:r>
      <w:r w:rsidRPr="003E2526">
        <w:rPr>
          <w:rFonts w:ascii="Times New Roman" w:hAnsi="Times New Roman" w:cs="Times New Roman"/>
          <w:sz w:val="28"/>
          <w:szCs w:val="28"/>
        </w:rPr>
        <w:t xml:space="preserve">состоялась Международная научная юбилейная конференция </w:t>
      </w:r>
      <w:r w:rsidRPr="003E252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«Роль ботанических садов в сохранении и мониторинге биоразнообразия растений Кавказа», посвященная 185-летию Сухумского ботанического сада, 130-летию Сухумского субтропического дендропарка. </w:t>
      </w:r>
    </w:p>
    <w:p w14:paraId="3A74725F" w14:textId="77777777" w:rsidR="004410C4" w:rsidRPr="003E2526" w:rsidRDefault="009E0D7A" w:rsidP="00D118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25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Организаторами конференции выступили</w:t>
      </w:r>
      <w:r w:rsidRPr="003E252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05470B1" w14:textId="77777777" w:rsidR="004410C4" w:rsidRPr="003E2526" w:rsidRDefault="009E0D7A" w:rsidP="00D1185E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2526">
        <w:rPr>
          <w:rFonts w:ascii="Times New Roman" w:hAnsi="Times New Roman" w:cs="Times New Roman"/>
          <w:bCs/>
          <w:sz w:val="28"/>
          <w:szCs w:val="28"/>
        </w:rPr>
        <w:t>Академия наук Абхазии (АНА)</w:t>
      </w:r>
    </w:p>
    <w:p w14:paraId="62740965" w14:textId="77777777" w:rsidR="004410C4" w:rsidRPr="003E2526" w:rsidRDefault="009E0D7A" w:rsidP="00D1185E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2526">
        <w:rPr>
          <w:rFonts w:ascii="Times New Roman" w:hAnsi="Times New Roman" w:cs="Times New Roman"/>
          <w:bCs/>
          <w:sz w:val="28"/>
          <w:szCs w:val="28"/>
        </w:rPr>
        <w:t>ГНУ «Ботанический сад АНА»</w:t>
      </w:r>
    </w:p>
    <w:p w14:paraId="18995264" w14:textId="77777777" w:rsidR="004410C4" w:rsidRPr="003E2526" w:rsidRDefault="009E0D7A" w:rsidP="00D1185E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E2526">
        <w:rPr>
          <w:rFonts w:ascii="Times New Roman" w:hAnsi="Times New Roman" w:cs="Times New Roman"/>
          <w:sz w:val="28"/>
          <w:szCs w:val="28"/>
        </w:rPr>
        <w:t>Рицинский</w:t>
      </w:r>
      <w:proofErr w:type="spellEnd"/>
      <w:r w:rsidRPr="003E2526">
        <w:rPr>
          <w:rFonts w:ascii="Times New Roman" w:hAnsi="Times New Roman" w:cs="Times New Roman"/>
          <w:sz w:val="28"/>
          <w:szCs w:val="28"/>
        </w:rPr>
        <w:t xml:space="preserve"> реликтовый национальный парк (РРНП)</w:t>
      </w:r>
    </w:p>
    <w:p w14:paraId="4CFA92FB" w14:textId="77777777" w:rsidR="004410C4" w:rsidRPr="003E2526" w:rsidRDefault="009E0D7A" w:rsidP="00D1185E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2526">
        <w:rPr>
          <w:rFonts w:ascii="Times New Roman" w:hAnsi="Times New Roman" w:cs="Times New Roman"/>
          <w:sz w:val="28"/>
          <w:szCs w:val="28"/>
        </w:rPr>
        <w:t>Абхазская научно-исследовательская лесная опытная станция (</w:t>
      </w:r>
      <w:proofErr w:type="spellStart"/>
      <w:r w:rsidRPr="003E2526">
        <w:rPr>
          <w:rFonts w:ascii="Times New Roman" w:hAnsi="Times New Roman" w:cs="Times New Roman"/>
          <w:sz w:val="28"/>
          <w:szCs w:val="28"/>
        </w:rPr>
        <w:t>АбНИЛОС</w:t>
      </w:r>
      <w:proofErr w:type="spellEnd"/>
      <w:r w:rsidRPr="003E2526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43E57A0E" w14:textId="77777777" w:rsidR="004410C4" w:rsidRPr="003E2526" w:rsidRDefault="009E0D7A" w:rsidP="00D1185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E2526">
        <w:rPr>
          <w:rFonts w:ascii="Times New Roman" w:hAnsi="Times New Roman" w:cs="Times New Roman"/>
          <w:bCs/>
          <w:sz w:val="28"/>
          <w:szCs w:val="28"/>
        </w:rPr>
        <w:t xml:space="preserve">Для участия в работе </w:t>
      </w:r>
      <w:r w:rsidRPr="003E2526">
        <w:rPr>
          <w:rFonts w:ascii="Times New Roman" w:hAnsi="Times New Roman" w:cs="Times New Roman"/>
          <w:sz w:val="28"/>
          <w:szCs w:val="28"/>
        </w:rPr>
        <w:t xml:space="preserve">Международной научной юбилейной конференции </w:t>
      </w:r>
      <w:r w:rsidRPr="003E2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«Роль ботанических садов в сохранении и мониторинге биоразнообразия растений Кавказа», посвященной 185-летию Сухумского ботанического сада, 130-летию Сухумского субтропического дендропарка (07-10 октября 2025 г.), а также </w:t>
      </w:r>
      <w:r w:rsidRPr="003E2526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3E2526">
        <w:rPr>
          <w:rFonts w:ascii="Times New Roman" w:hAnsi="Times New Roman" w:cs="Times New Roman"/>
          <w:sz w:val="28"/>
          <w:szCs w:val="28"/>
        </w:rPr>
        <w:t xml:space="preserve"> Съезда Совета Ботанических садов стран СНГ при МААН (06 октября 2025 г.) </w:t>
      </w:r>
      <w:r w:rsidRPr="003E252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были получены заявки от 232 </w:t>
      </w:r>
      <w:r w:rsidRPr="003E2526">
        <w:rPr>
          <w:rFonts w:ascii="Times New Roman" w:hAnsi="Times New Roman" w:cs="Times New Roman"/>
          <w:sz w:val="28"/>
          <w:szCs w:val="28"/>
        </w:rPr>
        <w:t xml:space="preserve">представителей научной общественности из 9 стран и 5 субъектов Российской Федерации: </w:t>
      </w:r>
      <w:r w:rsidRPr="003E252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Республика Абхазия, Республика Беларусь, Российская Федерация, Республика Таджикистан, Республика Казахстан, Республика Узбекистан, Республика Армения, Азербайджанская Республика, </w:t>
      </w:r>
      <w:r w:rsidRPr="003E2526">
        <w:rPr>
          <w:rFonts w:ascii="Times New Roman" w:hAnsi="Times New Roman" w:cs="Times New Roman"/>
          <w:sz w:val="28"/>
          <w:szCs w:val="28"/>
        </w:rPr>
        <w:t xml:space="preserve">Кыргызская Республика, Республика Крым, Республика Южная Осетия, Республика Дагестан, </w:t>
      </w:r>
      <w:r w:rsidRPr="003E252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Республика Адыгея, Донецкая Народная Республика.</w:t>
      </w:r>
    </w:p>
    <w:p w14:paraId="558840E1" w14:textId="77777777" w:rsidR="004410C4" w:rsidRPr="003E2526" w:rsidRDefault="009E0D7A" w:rsidP="00D1185E">
      <w:pPr>
        <w:spacing w:after="0" w:line="240" w:lineRule="auto"/>
        <w:ind w:firstLine="435"/>
        <w:jc w:val="both"/>
        <w:rPr>
          <w:rFonts w:ascii="Times New Roman" w:hAnsi="Times New Roman" w:cs="Times New Roman"/>
          <w:sz w:val="28"/>
          <w:szCs w:val="28"/>
        </w:rPr>
      </w:pPr>
      <w:r w:rsidRPr="003E2526">
        <w:rPr>
          <w:rFonts w:ascii="Times New Roman" w:hAnsi="Times New Roman" w:cs="Times New Roman"/>
          <w:sz w:val="28"/>
          <w:szCs w:val="28"/>
        </w:rPr>
        <w:t xml:space="preserve">Программой конференции был охвачен широкий круг вопросов, посвященных теоретическим и практическим аспектам </w:t>
      </w:r>
      <w:r w:rsidRPr="003E2526">
        <w:rPr>
          <w:rFonts w:ascii="Times New Roman" w:hAnsi="Times New Roman" w:cs="Times New Roman"/>
          <w:bCs/>
          <w:sz w:val="28"/>
          <w:szCs w:val="28"/>
        </w:rPr>
        <w:t xml:space="preserve">современных исследований в области сохранения растительного биоразнообразия </w:t>
      </w:r>
      <w:proofErr w:type="spellStart"/>
      <w:r w:rsidRPr="003E2526">
        <w:rPr>
          <w:rFonts w:ascii="Times New Roman" w:hAnsi="Times New Roman" w:cs="Times New Roman"/>
          <w:bCs/>
          <w:i/>
          <w:sz w:val="28"/>
          <w:szCs w:val="28"/>
        </w:rPr>
        <w:t>in</w:t>
      </w:r>
      <w:proofErr w:type="spellEnd"/>
      <w:r w:rsidRPr="003E252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3E2526">
        <w:rPr>
          <w:rFonts w:ascii="Times New Roman" w:hAnsi="Times New Roman" w:cs="Times New Roman"/>
          <w:bCs/>
          <w:i/>
          <w:sz w:val="28"/>
          <w:szCs w:val="28"/>
        </w:rPr>
        <w:t>situ</w:t>
      </w:r>
      <w:proofErr w:type="spellEnd"/>
      <w:r w:rsidRPr="003E2526">
        <w:rPr>
          <w:rFonts w:ascii="Times New Roman" w:hAnsi="Times New Roman" w:cs="Times New Roman"/>
          <w:bCs/>
          <w:sz w:val="28"/>
          <w:szCs w:val="28"/>
        </w:rPr>
        <w:t xml:space="preserve">  и </w:t>
      </w:r>
      <w:proofErr w:type="spellStart"/>
      <w:r w:rsidRPr="003E2526">
        <w:rPr>
          <w:rFonts w:ascii="Times New Roman" w:hAnsi="Times New Roman" w:cs="Times New Roman"/>
          <w:bCs/>
          <w:i/>
          <w:sz w:val="28"/>
          <w:szCs w:val="28"/>
        </w:rPr>
        <w:t>ex</w:t>
      </w:r>
      <w:proofErr w:type="spellEnd"/>
      <w:r w:rsidRPr="003E252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3E2526">
        <w:rPr>
          <w:rFonts w:ascii="Times New Roman" w:hAnsi="Times New Roman" w:cs="Times New Roman"/>
          <w:bCs/>
          <w:i/>
          <w:sz w:val="28"/>
          <w:szCs w:val="28"/>
        </w:rPr>
        <w:t>situ</w:t>
      </w:r>
      <w:proofErr w:type="spellEnd"/>
      <w:r w:rsidRPr="003E2526">
        <w:rPr>
          <w:rFonts w:ascii="Times New Roman" w:hAnsi="Times New Roman" w:cs="Times New Roman"/>
          <w:bCs/>
          <w:sz w:val="28"/>
          <w:szCs w:val="28"/>
        </w:rPr>
        <w:t>, решению актуальных вопросов экологии, защиты растений, изменения климата, адаптационных особенностей растений,</w:t>
      </w:r>
      <w:r w:rsidRPr="003E2526">
        <w:rPr>
          <w:rFonts w:ascii="Times New Roman" w:hAnsi="Times New Roman" w:cs="Times New Roman"/>
          <w:sz w:val="28"/>
          <w:szCs w:val="28"/>
        </w:rPr>
        <w:t xml:space="preserve"> </w:t>
      </w:r>
      <w:r w:rsidRPr="003E2526">
        <w:rPr>
          <w:rFonts w:ascii="Times New Roman" w:hAnsi="Times New Roman" w:cs="Times New Roman"/>
          <w:bCs/>
          <w:sz w:val="28"/>
          <w:szCs w:val="28"/>
        </w:rPr>
        <w:t xml:space="preserve">роли ботанических садов в области сохранения и рационального использования растительного разнообразия, возможности использования растений в </w:t>
      </w:r>
      <w:proofErr w:type="spellStart"/>
      <w:r w:rsidRPr="003E2526">
        <w:rPr>
          <w:rFonts w:ascii="Times New Roman" w:hAnsi="Times New Roman" w:cs="Times New Roman"/>
          <w:bCs/>
          <w:sz w:val="28"/>
          <w:szCs w:val="28"/>
        </w:rPr>
        <w:t>фитодизайне</w:t>
      </w:r>
      <w:proofErr w:type="spellEnd"/>
      <w:r w:rsidRPr="003E252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E2526">
        <w:rPr>
          <w:rFonts w:ascii="Times New Roman" w:hAnsi="Times New Roman" w:cs="Times New Roman"/>
          <w:sz w:val="28"/>
          <w:szCs w:val="28"/>
        </w:rPr>
        <w:t>сохранения ресурсов флоры Кавказа.</w:t>
      </w:r>
      <w:r w:rsidRPr="003E2526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672DD0C0" w14:textId="77777777" w:rsidR="004410C4" w:rsidRPr="003E2526" w:rsidRDefault="009E0D7A" w:rsidP="00D118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2526">
        <w:rPr>
          <w:rFonts w:ascii="Times New Roman" w:hAnsi="Times New Roman" w:cs="Times New Roman"/>
          <w:sz w:val="28"/>
          <w:szCs w:val="28"/>
        </w:rPr>
        <w:t xml:space="preserve">Работа конференции, проведение пленарных и секционных заседаний проходили по </w:t>
      </w:r>
      <w:r w:rsidRPr="003E2526">
        <w:rPr>
          <w:rFonts w:ascii="Times New Roman" w:hAnsi="Times New Roman" w:cs="Times New Roman"/>
          <w:b/>
          <w:sz w:val="28"/>
          <w:szCs w:val="28"/>
          <w:u w:val="single"/>
        </w:rPr>
        <w:t>следующим направлениям:</w:t>
      </w:r>
    </w:p>
    <w:p w14:paraId="63AE4DDC" w14:textId="77777777" w:rsidR="004410C4" w:rsidRPr="003E2526" w:rsidRDefault="004410C4" w:rsidP="00D118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0EDD148" w14:textId="77777777" w:rsidR="004410C4" w:rsidRPr="003E2526" w:rsidRDefault="009E0D7A" w:rsidP="00D1185E">
      <w:pPr>
        <w:pStyle w:val="ab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3E2526">
        <w:rPr>
          <w:rFonts w:ascii="Times New Roman" w:hAnsi="Times New Roman" w:cs="Times New Roman"/>
          <w:sz w:val="28"/>
          <w:szCs w:val="26"/>
        </w:rPr>
        <w:lastRenderedPageBreak/>
        <w:t xml:space="preserve">Проблемы изучения и сохранения биоразнообразия Кавказа. </w:t>
      </w:r>
      <w:r w:rsidRPr="003E2526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Мониторинг природных экосистем и о</w:t>
      </w:r>
      <w:r w:rsidRPr="003E2526">
        <w:rPr>
          <w:rFonts w:ascii="Times New Roman" w:hAnsi="Times New Roman" w:cs="Times New Roman"/>
          <w:sz w:val="28"/>
          <w:szCs w:val="26"/>
        </w:rPr>
        <w:t>храна редких видов растений.</w:t>
      </w:r>
    </w:p>
    <w:p w14:paraId="2E828143" w14:textId="77777777" w:rsidR="004410C4" w:rsidRPr="003E2526" w:rsidRDefault="009E0D7A" w:rsidP="00D1185E">
      <w:pPr>
        <w:pStyle w:val="Default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3E2526">
        <w:rPr>
          <w:sz w:val="28"/>
          <w:szCs w:val="26"/>
        </w:rPr>
        <w:t xml:space="preserve"> </w:t>
      </w:r>
      <w:proofErr w:type="spellStart"/>
      <w:r w:rsidRPr="003E2526">
        <w:rPr>
          <w:sz w:val="28"/>
          <w:szCs w:val="26"/>
        </w:rPr>
        <w:t>Генофондовые</w:t>
      </w:r>
      <w:proofErr w:type="spellEnd"/>
      <w:r w:rsidRPr="003E2526">
        <w:rPr>
          <w:sz w:val="28"/>
          <w:szCs w:val="26"/>
        </w:rPr>
        <w:t xml:space="preserve"> коллекции в ботанических садах.</w:t>
      </w:r>
      <w:r w:rsidRPr="003E2526">
        <w:rPr>
          <w:sz w:val="28"/>
          <w:szCs w:val="28"/>
        </w:rPr>
        <w:t xml:space="preserve"> Разработка новых и усовершенствование классических подходов к управлению коллекциями живых растений в эпоху генетических технологий. </w:t>
      </w:r>
    </w:p>
    <w:p w14:paraId="5FA5B377" w14:textId="77777777" w:rsidR="004410C4" w:rsidRPr="003E2526" w:rsidRDefault="009E0D7A" w:rsidP="00D1185E">
      <w:pPr>
        <w:pStyle w:val="ab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32"/>
          <w:szCs w:val="28"/>
        </w:rPr>
      </w:pPr>
      <w:r w:rsidRPr="003E2526">
        <w:rPr>
          <w:rFonts w:ascii="Times New Roman" w:hAnsi="Times New Roman" w:cs="Times New Roman"/>
          <w:bCs/>
          <w:sz w:val="28"/>
          <w:szCs w:val="28"/>
        </w:rPr>
        <w:t>Интродукция и акклиматизация растений, разработка научных основ и методов сохранения коллекций живых растений</w:t>
      </w:r>
      <w:r w:rsidRPr="003E25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2526">
        <w:rPr>
          <w:rFonts w:ascii="Times New Roman" w:hAnsi="Times New Roman" w:cs="Times New Roman"/>
          <w:bCs/>
          <w:sz w:val="28"/>
          <w:szCs w:val="28"/>
        </w:rPr>
        <w:t>в современных социально-экономических и экологических условиях.</w:t>
      </w:r>
    </w:p>
    <w:p w14:paraId="72E2CB0C" w14:textId="77777777" w:rsidR="004410C4" w:rsidRPr="003E2526" w:rsidRDefault="009E0D7A" w:rsidP="00D1185E">
      <w:pPr>
        <w:pStyle w:val="ab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3E2526">
        <w:rPr>
          <w:rFonts w:ascii="Times New Roman" w:hAnsi="Times New Roman" w:cs="Times New Roman"/>
          <w:sz w:val="28"/>
          <w:szCs w:val="26"/>
        </w:rPr>
        <w:t>Экология, изменение климата, адаптационные особенности растений.</w:t>
      </w:r>
    </w:p>
    <w:p w14:paraId="01947E01" w14:textId="77777777" w:rsidR="004410C4" w:rsidRPr="003E2526" w:rsidRDefault="009E0D7A" w:rsidP="00D1185E">
      <w:pPr>
        <w:pStyle w:val="ab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3E2526">
        <w:rPr>
          <w:rFonts w:ascii="Times New Roman" w:hAnsi="Times New Roman" w:cs="Times New Roman"/>
          <w:sz w:val="28"/>
          <w:szCs w:val="26"/>
        </w:rPr>
        <w:t xml:space="preserve">Защита растений и </w:t>
      </w:r>
      <w:proofErr w:type="spellStart"/>
      <w:r w:rsidRPr="003E2526">
        <w:rPr>
          <w:rFonts w:ascii="Times New Roman" w:hAnsi="Times New Roman" w:cs="Times New Roman"/>
          <w:sz w:val="28"/>
          <w:szCs w:val="26"/>
        </w:rPr>
        <w:t>фитомониторинг</w:t>
      </w:r>
      <w:proofErr w:type="spellEnd"/>
      <w:r w:rsidRPr="003E2526">
        <w:rPr>
          <w:rFonts w:ascii="Times New Roman" w:hAnsi="Times New Roman" w:cs="Times New Roman"/>
          <w:sz w:val="28"/>
          <w:szCs w:val="26"/>
        </w:rPr>
        <w:t>.</w:t>
      </w:r>
    </w:p>
    <w:p w14:paraId="38B29C8B" w14:textId="77777777" w:rsidR="004410C4" w:rsidRPr="003E2526" w:rsidRDefault="009E0D7A" w:rsidP="00D1185E">
      <w:pPr>
        <w:pStyle w:val="ab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3E2526">
        <w:rPr>
          <w:rFonts w:ascii="Times New Roman" w:hAnsi="Times New Roman" w:cs="Times New Roman"/>
          <w:sz w:val="28"/>
          <w:szCs w:val="26"/>
        </w:rPr>
        <w:t>Озеленение населенных пунктов</w:t>
      </w:r>
      <w:r w:rsidRPr="003E2526">
        <w:rPr>
          <w:rFonts w:ascii="Times New Roman" w:hAnsi="Times New Roman" w:cs="Times New Roman"/>
          <w:bCs/>
          <w:sz w:val="28"/>
          <w:szCs w:val="28"/>
        </w:rPr>
        <w:t>, современные проблемы ландшафтного дизайна и зеленого строительства.</w:t>
      </w:r>
    </w:p>
    <w:p w14:paraId="372C5278" w14:textId="77777777" w:rsidR="004410C4" w:rsidRPr="003E2526" w:rsidRDefault="009E0D7A" w:rsidP="00D1185E">
      <w:pPr>
        <w:pStyle w:val="a7"/>
        <w:ind w:left="148" w:right="148" w:firstLine="706"/>
        <w:rPr>
          <w:color w:val="494949"/>
          <w:sz w:val="28"/>
          <w:szCs w:val="28"/>
          <w:lang w:val="ru-RU"/>
        </w:rPr>
      </w:pPr>
      <w:r w:rsidRPr="003E2526">
        <w:rPr>
          <w:color w:val="111111"/>
          <w:sz w:val="28"/>
          <w:szCs w:val="28"/>
          <w:lang w:val="ru-RU"/>
        </w:rPr>
        <w:t>В</w:t>
      </w:r>
      <w:r w:rsidRPr="003E2526">
        <w:rPr>
          <w:color w:val="111111"/>
          <w:spacing w:val="-12"/>
          <w:sz w:val="28"/>
          <w:szCs w:val="28"/>
          <w:lang w:val="ru-RU"/>
        </w:rPr>
        <w:t xml:space="preserve"> пленарных и </w:t>
      </w:r>
      <w:r w:rsidRPr="003E2526">
        <w:rPr>
          <w:color w:val="1F1F1F"/>
          <w:sz w:val="28"/>
          <w:szCs w:val="28"/>
          <w:lang w:val="ru-RU"/>
        </w:rPr>
        <w:t>секционных выступлениях</w:t>
      </w:r>
      <w:r w:rsidR="006455B6" w:rsidRPr="003E2526">
        <w:rPr>
          <w:color w:val="1F1F1F"/>
          <w:sz w:val="28"/>
          <w:szCs w:val="28"/>
          <w:lang w:val="ru-RU"/>
        </w:rPr>
        <w:t>, в</w:t>
      </w:r>
      <w:r w:rsidRPr="003E2526">
        <w:rPr>
          <w:color w:val="1F1F1F"/>
          <w:spacing w:val="-15"/>
          <w:sz w:val="28"/>
          <w:szCs w:val="28"/>
          <w:lang w:val="ru-RU"/>
        </w:rPr>
        <w:t xml:space="preserve"> </w:t>
      </w:r>
      <w:r w:rsidRPr="003E2526">
        <w:rPr>
          <w:color w:val="1F1F1F"/>
          <w:sz w:val="28"/>
          <w:szCs w:val="28"/>
          <w:lang w:val="ru-RU"/>
        </w:rPr>
        <w:t>докладах прозвучала большая</w:t>
      </w:r>
      <w:r w:rsidRPr="003E2526">
        <w:rPr>
          <w:color w:val="1F1F1F"/>
          <w:spacing w:val="-3"/>
          <w:sz w:val="28"/>
          <w:szCs w:val="28"/>
          <w:lang w:val="ru-RU"/>
        </w:rPr>
        <w:t xml:space="preserve"> </w:t>
      </w:r>
      <w:r w:rsidRPr="003E2526">
        <w:rPr>
          <w:color w:val="1F1F1F"/>
          <w:sz w:val="28"/>
          <w:szCs w:val="28"/>
          <w:lang w:val="ru-RU"/>
        </w:rPr>
        <w:t>обеспокоенность</w:t>
      </w:r>
      <w:r w:rsidRPr="003E2526">
        <w:rPr>
          <w:color w:val="1F1F1F"/>
          <w:spacing w:val="-14"/>
          <w:sz w:val="28"/>
          <w:szCs w:val="28"/>
          <w:lang w:val="ru-RU"/>
        </w:rPr>
        <w:t xml:space="preserve"> </w:t>
      </w:r>
      <w:r w:rsidRPr="003E2526">
        <w:rPr>
          <w:color w:val="1F1F1F"/>
          <w:sz w:val="28"/>
          <w:szCs w:val="28"/>
          <w:lang w:val="ru-RU"/>
        </w:rPr>
        <w:t>в</w:t>
      </w:r>
      <w:r w:rsidRPr="003E2526">
        <w:rPr>
          <w:color w:val="1F1F1F"/>
          <w:spacing w:val="-15"/>
          <w:sz w:val="28"/>
          <w:szCs w:val="28"/>
          <w:lang w:val="ru-RU"/>
        </w:rPr>
        <w:t xml:space="preserve"> </w:t>
      </w:r>
      <w:r w:rsidR="006455B6" w:rsidRPr="003E2526">
        <w:rPr>
          <w:color w:val="1F1F1F"/>
          <w:sz w:val="28"/>
          <w:szCs w:val="28"/>
          <w:lang w:val="ru-RU"/>
        </w:rPr>
        <w:t>связи с изменения</w:t>
      </w:r>
      <w:r w:rsidRPr="003E2526">
        <w:rPr>
          <w:color w:val="1F1F1F"/>
          <w:sz w:val="28"/>
          <w:szCs w:val="28"/>
          <w:lang w:val="ru-RU"/>
        </w:rPr>
        <w:t>м</w:t>
      </w:r>
      <w:r w:rsidR="006455B6" w:rsidRPr="003E2526">
        <w:rPr>
          <w:color w:val="1F1F1F"/>
          <w:sz w:val="28"/>
          <w:szCs w:val="28"/>
          <w:lang w:val="ru-RU"/>
        </w:rPr>
        <w:t>и климата несущие угрозу биоразнообразию</w:t>
      </w:r>
      <w:r w:rsidRPr="003E2526">
        <w:rPr>
          <w:color w:val="1F1F1F"/>
          <w:sz w:val="28"/>
          <w:szCs w:val="28"/>
          <w:lang w:val="ru-RU"/>
        </w:rPr>
        <w:t xml:space="preserve"> существующих популяций природной и культурной флор. Прозвучали проблемы, связанные с содержанием коллекций</w:t>
      </w:r>
      <w:r w:rsidRPr="003E2526">
        <w:rPr>
          <w:color w:val="1F1F1F"/>
          <w:spacing w:val="-2"/>
          <w:sz w:val="28"/>
          <w:szCs w:val="28"/>
          <w:lang w:val="ru-RU"/>
        </w:rPr>
        <w:t xml:space="preserve"> </w:t>
      </w:r>
      <w:r w:rsidRPr="003E2526">
        <w:rPr>
          <w:color w:val="1F1F1F"/>
          <w:sz w:val="28"/>
          <w:szCs w:val="28"/>
          <w:lang w:val="ru-RU"/>
        </w:rPr>
        <w:t>живых</w:t>
      </w:r>
      <w:r w:rsidRPr="003E2526">
        <w:rPr>
          <w:color w:val="1F1F1F"/>
          <w:spacing w:val="-10"/>
          <w:sz w:val="28"/>
          <w:szCs w:val="28"/>
          <w:lang w:val="ru-RU"/>
        </w:rPr>
        <w:t xml:space="preserve"> </w:t>
      </w:r>
      <w:r w:rsidRPr="003E2526">
        <w:rPr>
          <w:color w:val="1F1F1F"/>
          <w:sz w:val="28"/>
          <w:szCs w:val="28"/>
          <w:lang w:val="ru-RU"/>
        </w:rPr>
        <w:t>растений</w:t>
      </w:r>
      <w:r w:rsidRPr="003E2526">
        <w:rPr>
          <w:color w:val="1F1F1F"/>
          <w:spacing w:val="-14"/>
          <w:sz w:val="28"/>
          <w:szCs w:val="28"/>
          <w:lang w:val="ru-RU"/>
        </w:rPr>
        <w:t xml:space="preserve"> </w:t>
      </w:r>
      <w:r w:rsidRPr="003E2526">
        <w:rPr>
          <w:color w:val="1F1F1F"/>
          <w:sz w:val="28"/>
          <w:szCs w:val="28"/>
          <w:lang w:val="ru-RU"/>
        </w:rPr>
        <w:t>и их возрастными особенностями, комплексными исследованиями растительных организмов, увеличением количества</w:t>
      </w:r>
      <w:r w:rsidRPr="003E2526">
        <w:rPr>
          <w:color w:val="1F1F1F"/>
          <w:spacing w:val="-11"/>
          <w:sz w:val="28"/>
          <w:szCs w:val="28"/>
          <w:lang w:val="ru-RU"/>
        </w:rPr>
        <w:t xml:space="preserve"> </w:t>
      </w:r>
      <w:r w:rsidRPr="003E2526">
        <w:rPr>
          <w:color w:val="1F1F1F"/>
          <w:sz w:val="28"/>
          <w:szCs w:val="28"/>
          <w:lang w:val="ru-RU"/>
        </w:rPr>
        <w:t>инвазионных видов не только растений, но и насекомых-вредителей,</w:t>
      </w:r>
      <w:r w:rsidRPr="003E2526">
        <w:rPr>
          <w:color w:val="1F1F1F"/>
          <w:spacing w:val="-13"/>
          <w:sz w:val="28"/>
          <w:szCs w:val="28"/>
          <w:lang w:val="ru-RU"/>
        </w:rPr>
        <w:t xml:space="preserve"> с </w:t>
      </w:r>
      <w:r w:rsidRPr="003E2526">
        <w:rPr>
          <w:color w:val="1F1F1F"/>
          <w:sz w:val="28"/>
          <w:szCs w:val="28"/>
          <w:lang w:val="ru-RU"/>
        </w:rPr>
        <w:t>сохранением видового и сортового разнообразия и сложностями развития информационных</w:t>
      </w:r>
      <w:r w:rsidRPr="003E2526">
        <w:rPr>
          <w:color w:val="1F1F1F"/>
          <w:spacing w:val="-7"/>
          <w:sz w:val="28"/>
          <w:szCs w:val="28"/>
          <w:lang w:val="ru-RU"/>
        </w:rPr>
        <w:t xml:space="preserve"> </w:t>
      </w:r>
      <w:r w:rsidRPr="003E2526">
        <w:rPr>
          <w:color w:val="1F1F1F"/>
          <w:sz w:val="28"/>
          <w:szCs w:val="28"/>
          <w:lang w:val="ru-RU"/>
        </w:rPr>
        <w:t>технологий общих для ботанических садов</w:t>
      </w:r>
      <w:r w:rsidRPr="003E2526">
        <w:rPr>
          <w:color w:val="494949"/>
          <w:sz w:val="28"/>
          <w:szCs w:val="28"/>
          <w:lang w:val="ru-RU"/>
        </w:rPr>
        <w:t xml:space="preserve">. </w:t>
      </w:r>
    </w:p>
    <w:p w14:paraId="3A649FF5" w14:textId="77777777" w:rsidR="004410C4" w:rsidRPr="003E2526" w:rsidRDefault="009E0D7A" w:rsidP="00D1185E">
      <w:pPr>
        <w:pStyle w:val="a7"/>
        <w:ind w:left="148" w:right="148" w:firstLine="706"/>
        <w:rPr>
          <w:sz w:val="28"/>
          <w:szCs w:val="28"/>
          <w:lang w:val="ru-RU"/>
        </w:rPr>
      </w:pPr>
      <w:r w:rsidRPr="003E2526">
        <w:rPr>
          <w:sz w:val="28"/>
          <w:szCs w:val="28"/>
          <w:lang w:val="ru-RU"/>
        </w:rPr>
        <w:t>По результатам работы конференции был и</w:t>
      </w:r>
      <w:r w:rsidR="006455B6" w:rsidRPr="003E2526">
        <w:rPr>
          <w:sz w:val="28"/>
          <w:szCs w:val="28"/>
          <w:lang w:val="ru-RU"/>
        </w:rPr>
        <w:t xml:space="preserve">здан сборник материалов </w:t>
      </w:r>
      <w:r w:rsidRPr="003E2526">
        <w:rPr>
          <w:sz w:val="28"/>
          <w:szCs w:val="28"/>
          <w:lang w:val="ru-RU"/>
        </w:rPr>
        <w:t xml:space="preserve"> конференции, включающий в себя 69 научных статей по основным направлениям работы конференции и 2 юбилейные статьи.  </w:t>
      </w:r>
    </w:p>
    <w:p w14:paraId="41595617" w14:textId="361ED7F2" w:rsidR="004410C4" w:rsidRPr="003E2526" w:rsidRDefault="009E0D7A" w:rsidP="00D1185E">
      <w:pPr>
        <w:pStyle w:val="a7"/>
        <w:ind w:left="148" w:right="148" w:firstLine="706"/>
        <w:rPr>
          <w:lang w:val="ru-RU"/>
        </w:rPr>
      </w:pPr>
      <w:r w:rsidRPr="003E2526">
        <w:rPr>
          <w:sz w:val="28"/>
          <w:szCs w:val="28"/>
          <w:lang w:val="ru-RU"/>
        </w:rPr>
        <w:t>Очное (личное) участие</w:t>
      </w:r>
      <w:r w:rsidR="00EB2B2A" w:rsidRPr="003E2526">
        <w:rPr>
          <w:sz w:val="28"/>
          <w:szCs w:val="28"/>
          <w:lang w:val="ru-RU"/>
        </w:rPr>
        <w:t xml:space="preserve"> в работе конференции приняли </w:t>
      </w:r>
      <w:r w:rsidR="00EB2B2A" w:rsidRPr="00494269">
        <w:rPr>
          <w:b/>
          <w:bCs/>
          <w:sz w:val="28"/>
          <w:szCs w:val="28"/>
          <w:lang w:val="ru-RU"/>
        </w:rPr>
        <w:t>1</w:t>
      </w:r>
      <w:r w:rsidR="00494269" w:rsidRPr="00494269">
        <w:rPr>
          <w:b/>
          <w:bCs/>
          <w:sz w:val="28"/>
          <w:szCs w:val="28"/>
          <w:lang w:val="ru-RU"/>
        </w:rPr>
        <w:t>76</w:t>
      </w:r>
      <w:r w:rsidRPr="003E2526">
        <w:rPr>
          <w:sz w:val="28"/>
          <w:szCs w:val="28"/>
          <w:lang w:val="ru-RU"/>
        </w:rPr>
        <w:t xml:space="preserve"> ученых из 4 стран</w:t>
      </w:r>
      <w:r w:rsidR="00EB2B2A" w:rsidRPr="003E2526">
        <w:rPr>
          <w:sz w:val="28"/>
          <w:szCs w:val="28"/>
          <w:lang w:val="ru-RU"/>
        </w:rPr>
        <w:t>:</w:t>
      </w:r>
      <w:r w:rsidRPr="003E2526">
        <w:rPr>
          <w:sz w:val="28"/>
          <w:szCs w:val="28"/>
          <w:lang w:val="ru-RU"/>
        </w:rPr>
        <w:t xml:space="preserve"> </w:t>
      </w:r>
      <w:r w:rsidR="00EB2B2A" w:rsidRPr="003E2526">
        <w:rPr>
          <w:sz w:val="28"/>
          <w:szCs w:val="28"/>
          <w:lang w:val="ru-RU" w:eastAsia="ru-RU"/>
        </w:rPr>
        <w:t xml:space="preserve">Республика Абхазия, Республика Беларусь, Российская Федерация, Республика Казахстан </w:t>
      </w:r>
      <w:r w:rsidRPr="003E2526">
        <w:rPr>
          <w:sz w:val="28"/>
          <w:szCs w:val="28"/>
          <w:lang w:val="ru-RU"/>
        </w:rPr>
        <w:t xml:space="preserve">и </w:t>
      </w:r>
      <w:r w:rsidR="00EB2B2A" w:rsidRPr="003E2526">
        <w:rPr>
          <w:sz w:val="28"/>
          <w:szCs w:val="28"/>
          <w:lang w:val="ru-RU"/>
        </w:rPr>
        <w:t>1</w:t>
      </w:r>
      <w:r w:rsidRPr="003E2526">
        <w:rPr>
          <w:color w:val="000000"/>
          <w:sz w:val="28"/>
          <w:szCs w:val="28"/>
          <w:lang w:val="ru-RU"/>
        </w:rPr>
        <w:t>3</w:t>
      </w:r>
      <w:r w:rsidR="00EB2B2A" w:rsidRPr="003E2526">
        <w:rPr>
          <w:sz w:val="28"/>
          <w:szCs w:val="28"/>
          <w:lang w:val="ru-RU"/>
        </w:rPr>
        <w:t xml:space="preserve"> субъектов Российской Федерации в том числе</w:t>
      </w:r>
      <w:r w:rsidRPr="003E2526">
        <w:rPr>
          <w:sz w:val="28"/>
          <w:szCs w:val="28"/>
          <w:lang w:val="ru-RU"/>
        </w:rPr>
        <w:t xml:space="preserve"> Республика Крым, Республика Дагестан</w:t>
      </w:r>
      <w:r w:rsidRPr="003E2526">
        <w:rPr>
          <w:color w:val="808080" w:themeColor="background1" w:themeShade="80"/>
          <w:sz w:val="28"/>
          <w:szCs w:val="28"/>
          <w:lang w:val="ru-RU"/>
        </w:rPr>
        <w:t>,</w:t>
      </w:r>
      <w:r w:rsidRPr="003E2526">
        <w:rPr>
          <w:sz w:val="28"/>
          <w:szCs w:val="28"/>
          <w:lang w:val="ru-RU" w:eastAsia="ru-RU"/>
        </w:rPr>
        <w:t xml:space="preserve"> Донецкая Народная Республика</w:t>
      </w:r>
      <w:r w:rsidR="00EB2B2A" w:rsidRPr="003E2526">
        <w:rPr>
          <w:sz w:val="28"/>
          <w:szCs w:val="28"/>
          <w:lang w:val="ru-RU" w:eastAsia="ru-RU"/>
        </w:rPr>
        <w:t xml:space="preserve"> и другие</w:t>
      </w:r>
      <w:r w:rsidRPr="003E2526">
        <w:rPr>
          <w:sz w:val="28"/>
          <w:szCs w:val="28"/>
          <w:lang w:val="ru-RU" w:eastAsia="ru-RU"/>
        </w:rPr>
        <w:t xml:space="preserve">. </w:t>
      </w:r>
      <w:r w:rsidRPr="003E2526">
        <w:rPr>
          <w:sz w:val="28"/>
          <w:szCs w:val="28"/>
          <w:lang w:val="ru-RU"/>
        </w:rPr>
        <w:t xml:space="preserve">Среди участников – </w:t>
      </w:r>
      <w:r w:rsidR="00494269">
        <w:rPr>
          <w:rFonts w:eastAsiaTheme="minorHAnsi"/>
          <w:b/>
          <w:sz w:val="28"/>
          <w:szCs w:val="28"/>
          <w:lang w:val="ru-RU"/>
        </w:rPr>
        <w:t>11</w:t>
      </w:r>
      <w:r w:rsidRPr="003E2526">
        <w:rPr>
          <w:rFonts w:eastAsiaTheme="minorHAnsi"/>
          <w:b/>
          <w:sz w:val="28"/>
          <w:szCs w:val="28"/>
          <w:lang w:val="ru-RU"/>
        </w:rPr>
        <w:t xml:space="preserve"> </w:t>
      </w:r>
      <w:r w:rsidRPr="003E2526">
        <w:rPr>
          <w:rFonts w:eastAsiaTheme="minorHAnsi"/>
          <w:sz w:val="28"/>
          <w:szCs w:val="28"/>
          <w:lang w:val="ru-RU"/>
        </w:rPr>
        <w:t xml:space="preserve">академиков РАН и АНА, </w:t>
      </w:r>
      <w:r w:rsidRPr="003E2526">
        <w:rPr>
          <w:rFonts w:eastAsiaTheme="minorHAnsi"/>
          <w:b/>
          <w:sz w:val="28"/>
          <w:szCs w:val="28"/>
          <w:lang w:val="ru-RU"/>
        </w:rPr>
        <w:t>1</w:t>
      </w:r>
      <w:r w:rsidR="00494269">
        <w:rPr>
          <w:rFonts w:eastAsiaTheme="minorHAnsi"/>
          <w:b/>
          <w:sz w:val="28"/>
          <w:szCs w:val="28"/>
          <w:lang w:val="ru-RU"/>
        </w:rPr>
        <w:t xml:space="preserve"> </w:t>
      </w:r>
      <w:r w:rsidR="00494269" w:rsidRPr="00494269">
        <w:rPr>
          <w:rFonts w:eastAsiaTheme="minorHAnsi"/>
          <w:bCs/>
          <w:sz w:val="28"/>
          <w:szCs w:val="28"/>
          <w:lang w:val="ru-RU"/>
        </w:rPr>
        <w:t>академик НАН Беларуси</w:t>
      </w:r>
      <w:r w:rsidR="00494269">
        <w:rPr>
          <w:rFonts w:eastAsiaTheme="minorHAnsi"/>
          <w:sz w:val="28"/>
          <w:szCs w:val="28"/>
          <w:lang w:val="ru-RU"/>
        </w:rPr>
        <w:t xml:space="preserve">, </w:t>
      </w:r>
      <w:r w:rsidR="00494269" w:rsidRPr="00494269">
        <w:rPr>
          <w:rFonts w:eastAsiaTheme="minorHAnsi"/>
          <w:b/>
          <w:bCs/>
          <w:sz w:val="28"/>
          <w:szCs w:val="28"/>
          <w:lang w:val="ru-RU"/>
        </w:rPr>
        <w:t>1</w:t>
      </w:r>
      <w:r w:rsidR="00494269">
        <w:rPr>
          <w:rFonts w:eastAsiaTheme="minorHAnsi"/>
          <w:sz w:val="28"/>
          <w:szCs w:val="28"/>
          <w:lang w:val="ru-RU"/>
        </w:rPr>
        <w:t xml:space="preserve"> </w:t>
      </w:r>
      <w:r w:rsidRPr="003E2526">
        <w:rPr>
          <w:rFonts w:eastAsiaTheme="minorHAnsi"/>
          <w:sz w:val="28"/>
          <w:szCs w:val="28"/>
          <w:lang w:val="ru-RU"/>
        </w:rPr>
        <w:t>чл.-корр.</w:t>
      </w:r>
      <w:r w:rsidR="00A7780E">
        <w:rPr>
          <w:rFonts w:eastAsiaTheme="minorHAnsi"/>
          <w:sz w:val="28"/>
          <w:szCs w:val="28"/>
          <w:lang w:val="ru-RU"/>
        </w:rPr>
        <w:t xml:space="preserve"> РАН</w:t>
      </w:r>
      <w:r w:rsidRPr="003E2526">
        <w:rPr>
          <w:rFonts w:eastAsiaTheme="minorHAnsi"/>
          <w:sz w:val="28"/>
          <w:szCs w:val="28"/>
          <w:lang w:val="ru-RU"/>
        </w:rPr>
        <w:t>,</w:t>
      </w:r>
      <w:r w:rsidR="00EB2B2A" w:rsidRPr="003E2526">
        <w:rPr>
          <w:rFonts w:eastAsiaTheme="minorHAnsi"/>
          <w:sz w:val="28"/>
          <w:szCs w:val="28"/>
          <w:lang w:val="ru-RU"/>
        </w:rPr>
        <w:t xml:space="preserve"> </w:t>
      </w:r>
      <w:r w:rsidRPr="003E2526">
        <w:rPr>
          <w:rFonts w:eastAsiaTheme="minorHAnsi"/>
          <w:sz w:val="28"/>
          <w:szCs w:val="28"/>
          <w:lang w:val="ru-RU"/>
        </w:rPr>
        <w:t xml:space="preserve"> </w:t>
      </w:r>
      <w:r w:rsidR="00EB2B2A" w:rsidRPr="003E2526">
        <w:rPr>
          <w:rFonts w:eastAsiaTheme="minorHAnsi"/>
          <w:b/>
          <w:sz w:val="28"/>
          <w:szCs w:val="28"/>
          <w:lang w:val="ru-RU"/>
        </w:rPr>
        <w:t xml:space="preserve">30 </w:t>
      </w:r>
      <w:r w:rsidRPr="003E2526">
        <w:rPr>
          <w:rFonts w:eastAsiaTheme="minorHAnsi"/>
          <w:sz w:val="28"/>
          <w:szCs w:val="28"/>
          <w:lang w:val="ru-RU"/>
        </w:rPr>
        <w:t xml:space="preserve">докторов наук, </w:t>
      </w:r>
      <w:r w:rsidR="00494269">
        <w:rPr>
          <w:rFonts w:eastAsiaTheme="minorHAnsi"/>
          <w:b/>
          <w:sz w:val="28"/>
          <w:szCs w:val="28"/>
          <w:lang w:val="ru-RU"/>
        </w:rPr>
        <w:t>5</w:t>
      </w:r>
      <w:r w:rsidRPr="003E2526">
        <w:rPr>
          <w:rFonts w:eastAsiaTheme="minorHAnsi"/>
          <w:b/>
          <w:sz w:val="28"/>
          <w:szCs w:val="28"/>
          <w:lang w:val="ru-RU"/>
        </w:rPr>
        <w:t xml:space="preserve">3 </w:t>
      </w:r>
      <w:r w:rsidRPr="003E2526">
        <w:rPr>
          <w:rFonts w:eastAsiaTheme="minorHAnsi"/>
          <w:sz w:val="28"/>
          <w:szCs w:val="28"/>
          <w:lang w:val="ru-RU"/>
        </w:rPr>
        <w:t>кандидата н</w:t>
      </w:r>
      <w:r w:rsidRPr="003E2526">
        <w:rPr>
          <w:sz w:val="28"/>
          <w:szCs w:val="28"/>
          <w:lang w:val="ru-RU"/>
        </w:rPr>
        <w:t xml:space="preserve">аук, </w:t>
      </w:r>
      <w:r w:rsidR="00494269">
        <w:rPr>
          <w:rFonts w:eastAsiaTheme="minorHAnsi"/>
          <w:b/>
          <w:bCs/>
          <w:sz w:val="28"/>
          <w:szCs w:val="28"/>
          <w:lang w:val="ru-RU"/>
        </w:rPr>
        <w:t>80</w:t>
      </w:r>
      <w:r w:rsidRPr="003E2526">
        <w:rPr>
          <w:b/>
          <w:sz w:val="28"/>
          <w:szCs w:val="28"/>
          <w:lang w:val="ru-RU"/>
        </w:rPr>
        <w:t xml:space="preserve"> </w:t>
      </w:r>
      <w:r w:rsidRPr="003E2526">
        <w:rPr>
          <w:sz w:val="28"/>
          <w:szCs w:val="28"/>
          <w:lang w:val="ru-RU"/>
        </w:rPr>
        <w:t xml:space="preserve">научных сотрудников, которые представляли </w:t>
      </w:r>
      <w:r w:rsidRPr="003E2526">
        <w:rPr>
          <w:rFonts w:eastAsiaTheme="minorHAnsi"/>
          <w:b/>
          <w:sz w:val="28"/>
          <w:szCs w:val="28"/>
          <w:lang w:val="ru-RU"/>
        </w:rPr>
        <w:t>38</w:t>
      </w:r>
      <w:r w:rsidRPr="003E2526">
        <w:rPr>
          <w:sz w:val="28"/>
          <w:szCs w:val="28"/>
          <w:lang w:val="ru-RU"/>
        </w:rPr>
        <w:t xml:space="preserve"> научно-исследовательских, природоохранных, образовательных, общественных организаций из </w:t>
      </w:r>
      <w:r w:rsidRPr="003E2526">
        <w:rPr>
          <w:b/>
          <w:bCs/>
          <w:sz w:val="28"/>
          <w:szCs w:val="28"/>
          <w:lang w:val="ru-RU"/>
        </w:rPr>
        <w:t>26</w:t>
      </w:r>
      <w:r w:rsidRPr="003E2526">
        <w:rPr>
          <w:sz w:val="28"/>
          <w:szCs w:val="28"/>
          <w:lang w:val="ru-RU"/>
        </w:rPr>
        <w:t xml:space="preserve"> городов и населённых пунктов: </w:t>
      </w:r>
    </w:p>
    <w:p w14:paraId="1B489343" w14:textId="77777777" w:rsidR="004410C4" w:rsidRPr="003E2526" w:rsidRDefault="009E0D7A" w:rsidP="00D1185E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2526">
        <w:rPr>
          <w:rFonts w:ascii="Times New Roman" w:hAnsi="Times New Roman" w:cs="Times New Roman"/>
          <w:sz w:val="28"/>
          <w:szCs w:val="28"/>
        </w:rPr>
        <w:t>ГНУ «Ботанический институт Академии наук Абхазии» (Сухум)</w:t>
      </w:r>
    </w:p>
    <w:p w14:paraId="4A464230" w14:textId="77777777" w:rsidR="004410C4" w:rsidRPr="003E2526" w:rsidRDefault="009E0D7A" w:rsidP="00D1185E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2526">
        <w:rPr>
          <w:rFonts w:ascii="Times New Roman" w:hAnsi="Times New Roman" w:cs="Times New Roman"/>
          <w:sz w:val="28"/>
          <w:szCs w:val="28"/>
        </w:rPr>
        <w:t>Абхазский государственный университет (Сухум)</w:t>
      </w:r>
    </w:p>
    <w:p w14:paraId="046604E8" w14:textId="77777777" w:rsidR="004410C4" w:rsidRPr="003E2526" w:rsidRDefault="009E0D7A" w:rsidP="00D118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2526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Абхазский государственный музей (Сухум)</w:t>
      </w:r>
    </w:p>
    <w:p w14:paraId="58D6E71C" w14:textId="77777777" w:rsidR="004410C4" w:rsidRPr="003E2526" w:rsidRDefault="009E0D7A" w:rsidP="00D118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2526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ГНУ «Институт сельского хозяйства Академии наук Абхазии» (Сухум)</w:t>
      </w:r>
    </w:p>
    <w:p w14:paraId="476D0B2B" w14:textId="77777777" w:rsidR="004410C4" w:rsidRPr="003E2526" w:rsidRDefault="009E0D7A" w:rsidP="00D118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E2526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Рицинский</w:t>
      </w:r>
      <w:proofErr w:type="spellEnd"/>
      <w:r w:rsidRPr="003E2526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 xml:space="preserve"> реликтовый национальный парк (Гудаута)</w:t>
      </w:r>
    </w:p>
    <w:p w14:paraId="3D523CF9" w14:textId="77777777" w:rsidR="004410C4" w:rsidRPr="003E2526" w:rsidRDefault="009E0D7A" w:rsidP="00D118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2526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Абхазская научно-исследовательская лесная опытная станция (Очамчира)</w:t>
      </w:r>
    </w:p>
    <w:p w14:paraId="16F9F9D2" w14:textId="77777777" w:rsidR="004410C4" w:rsidRPr="003E2526" w:rsidRDefault="009E0D7A" w:rsidP="00D1185E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2526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ФГБУН «Никитский ботанический сад — Национальный научный центр РАН» (Ялта)</w:t>
      </w:r>
    </w:p>
    <w:p w14:paraId="0EF1AD35" w14:textId="77777777" w:rsidR="004410C4" w:rsidRPr="003E2526" w:rsidRDefault="009E0D7A" w:rsidP="00D118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2526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ФГБУН "Федеральный исследовательский центр "Субтропический научный центр РАН" (Сочи)</w:t>
      </w:r>
    </w:p>
    <w:p w14:paraId="688E7B68" w14:textId="77777777" w:rsidR="004410C4" w:rsidRPr="003E2526" w:rsidRDefault="009E0D7A" w:rsidP="00D118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2526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lastRenderedPageBreak/>
        <w:t>Дендрарий ФГБУ «Сочинский национальный парк» (Сочи)</w:t>
      </w:r>
    </w:p>
    <w:p w14:paraId="3D21249D" w14:textId="77777777" w:rsidR="004410C4" w:rsidRPr="003E2526" w:rsidRDefault="009E0D7A" w:rsidP="00D118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2526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Полярно-альпийский ботанический сад-институт им. Н.А. Аврорина Кольского научного центра РАН (Мурманская обл., г. Кировск)</w:t>
      </w:r>
    </w:p>
    <w:p w14:paraId="3B868117" w14:textId="77777777" w:rsidR="004410C4" w:rsidRPr="003E2526" w:rsidRDefault="009E0D7A" w:rsidP="00D118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2526">
        <w:rPr>
          <w:rFonts w:ascii="Times New Roman" w:hAnsi="Times New Roman" w:cs="Times New Roman"/>
          <w:sz w:val="28"/>
          <w:szCs w:val="28"/>
        </w:rPr>
        <w:t>ФНБУН «Институт лесоведения Российской академии наук» (Московская обл., Одинцовский р-н)</w:t>
      </w:r>
    </w:p>
    <w:p w14:paraId="321311F8" w14:textId="77777777" w:rsidR="004410C4" w:rsidRPr="003E2526" w:rsidRDefault="009E0D7A" w:rsidP="00D1185E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2526">
        <w:rPr>
          <w:rFonts w:ascii="Times New Roman" w:hAnsi="Times New Roman" w:cs="Times New Roman"/>
          <w:sz w:val="28"/>
          <w:szCs w:val="28"/>
        </w:rPr>
        <w:t>Ботанический сад Санкт-Петербургского государственного Лесотехнического университета им. С.М. Кирова (Санкт-Петербург)</w:t>
      </w:r>
    </w:p>
    <w:p w14:paraId="20A51CEE" w14:textId="77777777" w:rsidR="004410C4" w:rsidRPr="003E2526" w:rsidRDefault="009E0D7A" w:rsidP="00D118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2526">
        <w:rPr>
          <w:rFonts w:ascii="Times New Roman" w:hAnsi="Times New Roman" w:cs="Times New Roman"/>
          <w:sz w:val="28"/>
          <w:szCs w:val="28"/>
        </w:rPr>
        <w:t>Ботанический сад Петра Великого БИН РАН (Санкт-Петербург)</w:t>
      </w:r>
    </w:p>
    <w:p w14:paraId="79539506" w14:textId="77777777" w:rsidR="004410C4" w:rsidRPr="003E2526" w:rsidRDefault="009E0D7A" w:rsidP="00D1185E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2526">
        <w:rPr>
          <w:rFonts w:ascii="Times New Roman" w:hAnsi="Times New Roman" w:cs="Times New Roman"/>
          <w:sz w:val="28"/>
          <w:szCs w:val="28"/>
        </w:rPr>
        <w:t>ОАО «Санаторий им. М.В. Фрунзе» (Сочи)</w:t>
      </w:r>
    </w:p>
    <w:p w14:paraId="1688FAB9" w14:textId="77777777" w:rsidR="004410C4" w:rsidRPr="003E2526" w:rsidRDefault="009E0D7A" w:rsidP="00D118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2526">
        <w:rPr>
          <w:rFonts w:ascii="Times New Roman" w:hAnsi="Times New Roman" w:cs="Times New Roman"/>
          <w:sz w:val="28"/>
          <w:szCs w:val="28"/>
        </w:rPr>
        <w:t>Центральный сибирский ботанический сад СО РАН (Новосибирск)</w:t>
      </w:r>
    </w:p>
    <w:p w14:paraId="20074248" w14:textId="77777777" w:rsidR="004410C4" w:rsidRPr="003E2526" w:rsidRDefault="009E0D7A" w:rsidP="00D118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2526">
        <w:rPr>
          <w:rFonts w:ascii="Times New Roman" w:hAnsi="Times New Roman" w:cs="Times New Roman"/>
          <w:sz w:val="28"/>
          <w:szCs w:val="28"/>
        </w:rPr>
        <w:t>ФГБНУ «Донецкий ботанический сад» (Донецк)</w:t>
      </w:r>
    </w:p>
    <w:p w14:paraId="51868B0A" w14:textId="77777777" w:rsidR="004410C4" w:rsidRPr="003E2526" w:rsidRDefault="009E0D7A" w:rsidP="00D118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2526">
        <w:rPr>
          <w:rFonts w:ascii="Times New Roman" w:hAnsi="Times New Roman" w:cs="Times New Roman"/>
          <w:sz w:val="28"/>
          <w:szCs w:val="28"/>
        </w:rPr>
        <w:t>ГНУ «Центральный ботанический сад Национальной академии наук Беларуси» (Минск)</w:t>
      </w:r>
    </w:p>
    <w:p w14:paraId="3190D207" w14:textId="77777777" w:rsidR="004410C4" w:rsidRPr="003E2526" w:rsidRDefault="009E0D7A" w:rsidP="00D118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2526">
        <w:rPr>
          <w:rFonts w:ascii="Times New Roman" w:hAnsi="Times New Roman" w:cs="Times New Roman"/>
          <w:sz w:val="28"/>
          <w:szCs w:val="28"/>
        </w:rPr>
        <w:t>Институт «Агротехнологическая академия» Крымского федерального университета им. В.И. Вернадского (Симферополь)</w:t>
      </w:r>
    </w:p>
    <w:p w14:paraId="1BD636C1" w14:textId="77777777" w:rsidR="004410C4" w:rsidRPr="003E2526" w:rsidRDefault="009E0D7A" w:rsidP="00D118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2526">
        <w:rPr>
          <w:rFonts w:ascii="Times New Roman" w:hAnsi="Times New Roman" w:cs="Times New Roman"/>
          <w:sz w:val="28"/>
          <w:szCs w:val="28"/>
        </w:rPr>
        <w:t>Крымский федеральный университет им. В.И. Вернадского (Симферополь)</w:t>
      </w:r>
    </w:p>
    <w:p w14:paraId="03FF4649" w14:textId="77777777" w:rsidR="004410C4" w:rsidRPr="003E2526" w:rsidRDefault="009E0D7A" w:rsidP="00D118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2526">
        <w:rPr>
          <w:rFonts w:ascii="Times New Roman" w:hAnsi="Times New Roman" w:cs="Times New Roman"/>
          <w:sz w:val="28"/>
          <w:szCs w:val="28"/>
        </w:rPr>
        <w:t>Академия биологии и биотехнологии им. Д.И. Ивановского Южного федерального университета (Ростов-на-Дону)</w:t>
      </w:r>
    </w:p>
    <w:p w14:paraId="73380C86" w14:textId="77777777" w:rsidR="004410C4" w:rsidRPr="003E2526" w:rsidRDefault="009E0D7A" w:rsidP="00D118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2526">
        <w:rPr>
          <w:rFonts w:ascii="Times New Roman" w:hAnsi="Times New Roman" w:cs="Times New Roman"/>
          <w:sz w:val="28"/>
          <w:szCs w:val="28"/>
        </w:rPr>
        <w:t>Ботанический сад Петра I Московского государственного университета им. М.В. Ломоносова (Москва)</w:t>
      </w:r>
    </w:p>
    <w:p w14:paraId="48455EC0" w14:textId="77777777" w:rsidR="004410C4" w:rsidRPr="003E2526" w:rsidRDefault="009E0D7A" w:rsidP="00D118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2526">
        <w:rPr>
          <w:rFonts w:ascii="Times New Roman" w:hAnsi="Times New Roman" w:cs="Times New Roman"/>
          <w:sz w:val="28"/>
          <w:szCs w:val="28"/>
        </w:rPr>
        <w:t>ФГБУН «Ботанический институт им. В.Л. Комарова РАН» (Санкт-Петербург)</w:t>
      </w:r>
    </w:p>
    <w:p w14:paraId="2850BF26" w14:textId="77777777" w:rsidR="004410C4" w:rsidRPr="003E2526" w:rsidRDefault="009E0D7A" w:rsidP="00D118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2526">
        <w:rPr>
          <w:rFonts w:ascii="Times New Roman" w:hAnsi="Times New Roman" w:cs="Times New Roman"/>
          <w:sz w:val="28"/>
          <w:szCs w:val="28"/>
        </w:rPr>
        <w:t>Ботанический сад-институт Дальневосточного отделения РАН (Владивосток)</w:t>
      </w:r>
    </w:p>
    <w:p w14:paraId="3CC1CEA6" w14:textId="77777777" w:rsidR="004410C4" w:rsidRPr="003E2526" w:rsidRDefault="009E0D7A" w:rsidP="00D118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E2526">
        <w:rPr>
          <w:rFonts w:ascii="Times New Roman" w:hAnsi="Times New Roman" w:cs="Times New Roman"/>
          <w:sz w:val="28"/>
          <w:szCs w:val="28"/>
        </w:rPr>
        <w:t>Новочеркасский</w:t>
      </w:r>
      <w:proofErr w:type="spellEnd"/>
      <w:r w:rsidRPr="003E2526">
        <w:rPr>
          <w:rFonts w:ascii="Times New Roman" w:hAnsi="Times New Roman" w:cs="Times New Roman"/>
          <w:sz w:val="28"/>
          <w:szCs w:val="28"/>
        </w:rPr>
        <w:t xml:space="preserve"> инженерно-мелиоративный институт имени А.К. </w:t>
      </w:r>
      <w:proofErr w:type="spellStart"/>
      <w:r w:rsidRPr="003E2526">
        <w:rPr>
          <w:rFonts w:ascii="Times New Roman" w:hAnsi="Times New Roman" w:cs="Times New Roman"/>
          <w:sz w:val="28"/>
          <w:szCs w:val="28"/>
        </w:rPr>
        <w:t>Кортунова</w:t>
      </w:r>
      <w:proofErr w:type="spellEnd"/>
      <w:r w:rsidRPr="003E2526">
        <w:rPr>
          <w:rFonts w:ascii="Times New Roman" w:hAnsi="Times New Roman" w:cs="Times New Roman"/>
          <w:sz w:val="28"/>
          <w:szCs w:val="28"/>
        </w:rPr>
        <w:t xml:space="preserve"> – филиала ФГБОУ ВО «Донской государственный аграрный университет» (Новочеркасск)</w:t>
      </w:r>
    </w:p>
    <w:p w14:paraId="722198D5" w14:textId="77777777" w:rsidR="004410C4" w:rsidRPr="003E2526" w:rsidRDefault="009E0D7A" w:rsidP="00D118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2526">
        <w:rPr>
          <w:rFonts w:ascii="Times New Roman" w:hAnsi="Times New Roman" w:cs="Times New Roman"/>
          <w:sz w:val="28"/>
          <w:szCs w:val="28"/>
        </w:rPr>
        <w:t>«Кузбасский ботанический сад» Института экологии человека Федерального исследовательского центра угля и углехимии сибирского отделения РАН (Кемерово)</w:t>
      </w:r>
    </w:p>
    <w:p w14:paraId="0DF11E1D" w14:textId="77777777" w:rsidR="004410C4" w:rsidRPr="003E2526" w:rsidRDefault="009E0D7A" w:rsidP="00D118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2526">
        <w:rPr>
          <w:rFonts w:ascii="Times New Roman" w:hAnsi="Times New Roman" w:cs="Times New Roman"/>
          <w:sz w:val="28"/>
          <w:szCs w:val="28"/>
        </w:rPr>
        <w:t>Главный ботанический сад им. Н.В. Цицина (Москва)</w:t>
      </w:r>
    </w:p>
    <w:p w14:paraId="761D0663" w14:textId="77777777" w:rsidR="004410C4" w:rsidRPr="003E2526" w:rsidRDefault="009E0D7A" w:rsidP="00D118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2526">
        <w:rPr>
          <w:rFonts w:ascii="Times New Roman" w:hAnsi="Times New Roman" w:cs="Times New Roman"/>
          <w:sz w:val="28"/>
          <w:szCs w:val="28"/>
        </w:rPr>
        <w:t>Южно-Уральский ботанический сад-институт ‒ обособленное структурное подразделение Федерального государственного бюджетного научного учреждения Уфимского федерального исследовательского центра Российской академии наук (г. Уфа)</w:t>
      </w:r>
    </w:p>
    <w:p w14:paraId="528B0B96" w14:textId="77777777" w:rsidR="004410C4" w:rsidRPr="003E2526" w:rsidRDefault="009E0D7A" w:rsidP="00D118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2526">
        <w:rPr>
          <w:rFonts w:ascii="Times New Roman" w:hAnsi="Times New Roman" w:cs="Times New Roman"/>
          <w:sz w:val="28"/>
          <w:szCs w:val="28"/>
        </w:rPr>
        <w:t>Ботанический сад им. Н.В. Багрова ФГАОУ ВО «Крымский федеральный университет им. В.И. Вернадского» (Симферополь)</w:t>
      </w:r>
    </w:p>
    <w:p w14:paraId="3B484AA4" w14:textId="77777777" w:rsidR="004410C4" w:rsidRPr="003E2526" w:rsidRDefault="009E0D7A" w:rsidP="00D118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2526">
        <w:rPr>
          <w:rFonts w:ascii="Times New Roman" w:hAnsi="Times New Roman" w:cs="Times New Roman"/>
          <w:sz w:val="28"/>
          <w:szCs w:val="28"/>
        </w:rPr>
        <w:t>Российский государственный аграрный университет – МСХА имени К.А. Тимирязева (Москва)</w:t>
      </w:r>
    </w:p>
    <w:p w14:paraId="5F64448D" w14:textId="77777777" w:rsidR="004410C4" w:rsidRPr="003E2526" w:rsidRDefault="009E0D7A" w:rsidP="00D118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2526">
        <w:rPr>
          <w:rFonts w:ascii="Times New Roman" w:hAnsi="Times New Roman" w:cs="Times New Roman"/>
          <w:sz w:val="28"/>
          <w:szCs w:val="28"/>
        </w:rPr>
        <w:t>Ботанический сад Уральского отделения Российской академии наук (Екатеринбург)</w:t>
      </w:r>
    </w:p>
    <w:p w14:paraId="24A6C04C" w14:textId="77777777" w:rsidR="004410C4" w:rsidRPr="003E2526" w:rsidRDefault="009E0D7A" w:rsidP="00D118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2526">
        <w:rPr>
          <w:rFonts w:ascii="Times New Roman" w:hAnsi="Times New Roman" w:cs="Times New Roman"/>
          <w:sz w:val="28"/>
          <w:szCs w:val="28"/>
        </w:rPr>
        <w:t>Филиал ФБУ ВНИИЛМ «Южно-европейская НИЛОС» (Ростов)</w:t>
      </w:r>
    </w:p>
    <w:p w14:paraId="2C2BECBE" w14:textId="77777777" w:rsidR="004410C4" w:rsidRPr="003E2526" w:rsidRDefault="009E0D7A" w:rsidP="00D118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2526">
        <w:rPr>
          <w:rFonts w:ascii="Times New Roman" w:hAnsi="Times New Roman" w:cs="Times New Roman"/>
          <w:sz w:val="28"/>
          <w:szCs w:val="28"/>
        </w:rPr>
        <w:t>УНЦ «Ботанический сад» СГУ им. Н.Г. Чернышевского (Саратов)</w:t>
      </w:r>
    </w:p>
    <w:p w14:paraId="2C25F34A" w14:textId="77777777" w:rsidR="004410C4" w:rsidRPr="003E2526" w:rsidRDefault="009E0D7A" w:rsidP="00D118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E2526">
        <w:rPr>
          <w:rFonts w:ascii="Times New Roman" w:hAnsi="Times New Roman" w:cs="Times New Roman"/>
          <w:sz w:val="28"/>
          <w:szCs w:val="28"/>
        </w:rPr>
        <w:lastRenderedPageBreak/>
        <w:t>Перкальский</w:t>
      </w:r>
      <w:proofErr w:type="spellEnd"/>
      <w:r w:rsidRPr="003E2526">
        <w:rPr>
          <w:rFonts w:ascii="Times New Roman" w:hAnsi="Times New Roman" w:cs="Times New Roman"/>
          <w:sz w:val="28"/>
          <w:szCs w:val="28"/>
        </w:rPr>
        <w:t xml:space="preserve"> дендрологический парк Ботанического института им. В.Л. Комарова РАН (Пятигорск)</w:t>
      </w:r>
    </w:p>
    <w:p w14:paraId="46F3358C" w14:textId="77777777" w:rsidR="004410C4" w:rsidRPr="003E2526" w:rsidRDefault="009E0D7A" w:rsidP="00D118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2526">
        <w:rPr>
          <w:rFonts w:ascii="Times New Roman" w:hAnsi="Times New Roman" w:cs="Times New Roman"/>
          <w:sz w:val="28"/>
          <w:szCs w:val="28"/>
        </w:rPr>
        <w:t>Ботанический сад ИББМ Нижегородского государственного университета им. Н.И. Лобачевского (Нижний Новгород)</w:t>
      </w:r>
    </w:p>
    <w:p w14:paraId="7B5A29A0" w14:textId="77777777" w:rsidR="004410C4" w:rsidRPr="003E2526" w:rsidRDefault="009E0D7A" w:rsidP="00D118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2526">
        <w:rPr>
          <w:rFonts w:ascii="Times New Roman" w:hAnsi="Times New Roman" w:cs="Times New Roman"/>
          <w:sz w:val="28"/>
          <w:szCs w:val="28"/>
        </w:rPr>
        <w:t xml:space="preserve">Ставропольский ботанический сад им. В.В. </w:t>
      </w:r>
      <w:proofErr w:type="spellStart"/>
      <w:r w:rsidRPr="003E2526">
        <w:rPr>
          <w:rFonts w:ascii="Times New Roman" w:hAnsi="Times New Roman" w:cs="Times New Roman"/>
          <w:sz w:val="28"/>
          <w:szCs w:val="28"/>
        </w:rPr>
        <w:t>Скрипчинского</w:t>
      </w:r>
      <w:proofErr w:type="spellEnd"/>
      <w:r w:rsidRPr="003E2526">
        <w:rPr>
          <w:rFonts w:ascii="Times New Roman" w:hAnsi="Times New Roman" w:cs="Times New Roman"/>
          <w:sz w:val="28"/>
          <w:szCs w:val="28"/>
        </w:rPr>
        <w:t xml:space="preserve"> — филиал ГБНУ «Северо-Кавказский Федеральный научный аграрный центр» (Ставрополь)</w:t>
      </w:r>
    </w:p>
    <w:p w14:paraId="4CFBE34C" w14:textId="77777777" w:rsidR="004410C4" w:rsidRPr="003E2526" w:rsidRDefault="009E0D7A" w:rsidP="00D118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2526">
        <w:rPr>
          <w:rFonts w:ascii="Times New Roman" w:hAnsi="Times New Roman" w:cs="Times New Roman"/>
          <w:sz w:val="28"/>
          <w:szCs w:val="28"/>
        </w:rPr>
        <w:t>Горный ботанический сад Дагестанского Федерального исследовательского центра РАН (Махачкала)</w:t>
      </w:r>
    </w:p>
    <w:p w14:paraId="764BC455" w14:textId="77777777" w:rsidR="004410C4" w:rsidRPr="003E2526" w:rsidRDefault="009E0D7A" w:rsidP="00D118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2526">
        <w:rPr>
          <w:rFonts w:ascii="Times New Roman" w:hAnsi="Times New Roman" w:cs="Times New Roman"/>
          <w:sz w:val="28"/>
          <w:szCs w:val="28"/>
        </w:rPr>
        <w:t>РГП «Мангышлакский экспериментальный ботанический сад» КН МОН Республики Казахстан (Актау)</w:t>
      </w:r>
    </w:p>
    <w:p w14:paraId="53B7D608" w14:textId="77777777" w:rsidR="004410C4" w:rsidRPr="003E2526" w:rsidRDefault="009E0D7A" w:rsidP="00D118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2526">
        <w:rPr>
          <w:rFonts w:ascii="Times New Roman" w:hAnsi="Times New Roman" w:cs="Times New Roman"/>
          <w:sz w:val="28"/>
          <w:szCs w:val="28"/>
        </w:rPr>
        <w:t xml:space="preserve">Ботанического сада им. А.Г. </w:t>
      </w:r>
      <w:proofErr w:type="spellStart"/>
      <w:r w:rsidRPr="003E2526">
        <w:rPr>
          <w:rFonts w:ascii="Times New Roman" w:hAnsi="Times New Roman" w:cs="Times New Roman"/>
          <w:sz w:val="28"/>
          <w:szCs w:val="28"/>
        </w:rPr>
        <w:t>Генкеля</w:t>
      </w:r>
      <w:proofErr w:type="spellEnd"/>
      <w:r w:rsidRPr="003E2526">
        <w:rPr>
          <w:rFonts w:ascii="Times New Roman" w:hAnsi="Times New Roman" w:cs="Times New Roman"/>
          <w:sz w:val="28"/>
          <w:szCs w:val="28"/>
        </w:rPr>
        <w:t xml:space="preserve"> ФГАОУ ВО «Пермский государственный национальный исследовательский университет» (Пермь)</w:t>
      </w:r>
    </w:p>
    <w:p w14:paraId="4E9AD323" w14:textId="77777777" w:rsidR="004410C4" w:rsidRPr="003E2526" w:rsidRDefault="004410C4" w:rsidP="00D1185E">
      <w:pPr>
        <w:pStyle w:val="a7"/>
        <w:ind w:left="148" w:right="148" w:firstLine="706"/>
        <w:rPr>
          <w:sz w:val="28"/>
          <w:szCs w:val="28"/>
          <w:lang w:val="ru-RU"/>
        </w:rPr>
      </w:pPr>
    </w:p>
    <w:p w14:paraId="24A2C493" w14:textId="77777777" w:rsidR="004410C4" w:rsidRPr="003E2526" w:rsidRDefault="009E0D7A" w:rsidP="00D118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2526">
        <w:rPr>
          <w:rFonts w:ascii="Times New Roman" w:hAnsi="Times New Roman" w:cs="Times New Roman"/>
          <w:b/>
          <w:bCs/>
          <w:sz w:val="28"/>
          <w:szCs w:val="28"/>
        </w:rPr>
        <w:t>По итогам работы конференции приняты следующие решения:</w:t>
      </w:r>
    </w:p>
    <w:p w14:paraId="135C1399" w14:textId="77777777" w:rsidR="004410C4" w:rsidRPr="003E2526" w:rsidRDefault="009E0D7A" w:rsidP="00D1185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526">
        <w:rPr>
          <w:rFonts w:ascii="Times New Roman" w:hAnsi="Times New Roman" w:cs="Times New Roman"/>
          <w:sz w:val="28"/>
          <w:szCs w:val="28"/>
        </w:rPr>
        <w:t xml:space="preserve">Признать работу Международной научной юбилейной конференции </w:t>
      </w:r>
      <w:r w:rsidRPr="003E2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«Роль ботанических садов в сохранении и мониторинге биоразнообразия растений Кавказа», посвященной 185-летию Сухумского ботанического сада, 130-летию Сухумского субтропического дендропарка </w:t>
      </w:r>
      <w:r w:rsidRPr="003E2526">
        <w:rPr>
          <w:rFonts w:ascii="Times New Roman" w:hAnsi="Times New Roman" w:cs="Times New Roman"/>
          <w:sz w:val="28"/>
          <w:szCs w:val="28"/>
        </w:rPr>
        <w:t xml:space="preserve">успешной и результативной. Отметить высокий уровень организации и проведения конференции и выразить благодарность Председателю оргкомитета, директору </w:t>
      </w:r>
      <w:r w:rsidRPr="003E2526">
        <w:rPr>
          <w:rFonts w:ascii="Times New Roman" w:hAnsi="Times New Roman" w:cs="Times New Roman"/>
          <w:bCs/>
          <w:sz w:val="28"/>
          <w:szCs w:val="28"/>
        </w:rPr>
        <w:t>ГНУ</w:t>
      </w:r>
      <w:r w:rsidRPr="003E2526">
        <w:rPr>
          <w:rFonts w:ascii="Times New Roman" w:hAnsi="Times New Roman" w:cs="Times New Roman"/>
          <w:sz w:val="28"/>
          <w:szCs w:val="28"/>
        </w:rPr>
        <w:t xml:space="preserve"> </w:t>
      </w:r>
      <w:r w:rsidRPr="003E2526">
        <w:rPr>
          <w:rFonts w:ascii="Times New Roman" w:hAnsi="Times New Roman" w:cs="Times New Roman"/>
          <w:bCs/>
          <w:sz w:val="28"/>
          <w:szCs w:val="28"/>
        </w:rPr>
        <w:t xml:space="preserve">«Ботанический сад АНА», Заслуженному деятелю науки Республики Абхазия, почетному доктору АНА Эдуарду Шамильевичу </w:t>
      </w:r>
      <w:proofErr w:type="spellStart"/>
      <w:r w:rsidRPr="003E2526">
        <w:rPr>
          <w:rFonts w:ascii="Times New Roman" w:hAnsi="Times New Roman" w:cs="Times New Roman"/>
          <w:bCs/>
          <w:sz w:val="28"/>
          <w:szCs w:val="28"/>
        </w:rPr>
        <w:t>Губаз</w:t>
      </w:r>
      <w:proofErr w:type="spellEnd"/>
      <w:r w:rsidRPr="003E2526">
        <w:rPr>
          <w:rFonts w:ascii="Times New Roman" w:hAnsi="Times New Roman" w:cs="Times New Roman"/>
          <w:bCs/>
          <w:sz w:val="28"/>
          <w:szCs w:val="28"/>
        </w:rPr>
        <w:t xml:space="preserve">, а также всем </w:t>
      </w:r>
      <w:r w:rsidRPr="003E2526">
        <w:rPr>
          <w:rFonts w:ascii="Times New Roman" w:hAnsi="Times New Roman" w:cs="Times New Roman"/>
          <w:sz w:val="28"/>
          <w:szCs w:val="28"/>
        </w:rPr>
        <w:t>членам программного и организационного комитета, руководству Академии наук Абхазии.</w:t>
      </w:r>
    </w:p>
    <w:p w14:paraId="4E68800A" w14:textId="77777777" w:rsidR="004410C4" w:rsidRPr="003E2526" w:rsidRDefault="009E0D7A" w:rsidP="00D1185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526">
        <w:rPr>
          <w:rFonts w:ascii="Times New Roman" w:hAnsi="Times New Roman" w:cs="Times New Roman"/>
          <w:sz w:val="28"/>
          <w:szCs w:val="28"/>
        </w:rPr>
        <w:t>Признать актуальными направления исследований и практические результаты, отраженные в докладах участников конференции, отметить их высокую теоретическую и практическую значимость.</w:t>
      </w:r>
    </w:p>
    <w:p w14:paraId="1A04E6F6" w14:textId="77777777" w:rsidR="004410C4" w:rsidRPr="003E2526" w:rsidRDefault="009E0D7A" w:rsidP="00D1185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526">
        <w:rPr>
          <w:rFonts w:ascii="Times New Roman" w:hAnsi="Times New Roman" w:cs="Times New Roman"/>
          <w:sz w:val="28"/>
          <w:szCs w:val="28"/>
        </w:rPr>
        <w:t xml:space="preserve">Отметить важность комплексных исследований, особенно в области таких научных направлений, как ботаника, геоботаника, защита растений, мониторинг, экология, </w:t>
      </w:r>
      <w:proofErr w:type="spellStart"/>
      <w:r w:rsidRPr="003E2526">
        <w:rPr>
          <w:rFonts w:ascii="Times New Roman" w:hAnsi="Times New Roman" w:cs="Times New Roman"/>
          <w:sz w:val="28"/>
          <w:szCs w:val="28"/>
        </w:rPr>
        <w:t>фитофармакология</w:t>
      </w:r>
      <w:proofErr w:type="spellEnd"/>
      <w:r w:rsidRPr="003E2526">
        <w:rPr>
          <w:rFonts w:ascii="Times New Roman" w:hAnsi="Times New Roman" w:cs="Times New Roman"/>
          <w:sz w:val="28"/>
          <w:szCs w:val="28"/>
        </w:rPr>
        <w:t>, умное озеленение населенных пунктов. Данные направления позволяют решать ряд фундаментальных и практических задач, связанных с вопросами охраны природы, здоровья человека.</w:t>
      </w:r>
    </w:p>
    <w:p w14:paraId="491D315A" w14:textId="77777777" w:rsidR="004410C4" w:rsidRPr="003E2526" w:rsidRDefault="009E0D7A" w:rsidP="00D1185E">
      <w:pPr>
        <w:pStyle w:val="ab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3E2526">
        <w:rPr>
          <w:rFonts w:ascii="Times New Roman" w:hAnsi="Times New Roman" w:cs="Times New Roman"/>
          <w:sz w:val="28"/>
          <w:szCs w:val="28"/>
        </w:rPr>
        <w:t>Отметить необходимость системного подхода в ходе изучения адаптации растений к климатическим изменениям, сохранения и рационального использования природных ресурсов.</w:t>
      </w:r>
    </w:p>
    <w:p w14:paraId="7FFB1632" w14:textId="77777777" w:rsidR="004410C4" w:rsidRPr="003E2526" w:rsidRDefault="009E0D7A" w:rsidP="00D1185E">
      <w:pPr>
        <w:pStyle w:val="ab"/>
        <w:numPr>
          <w:ilvl w:val="0"/>
          <w:numId w:val="5"/>
        </w:numPr>
        <w:tabs>
          <w:tab w:val="left" w:pos="1239"/>
        </w:tabs>
        <w:spacing w:line="240" w:lineRule="auto"/>
        <w:ind w:right="138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3E2526">
        <w:rPr>
          <w:rFonts w:ascii="Times New Roman" w:hAnsi="Times New Roman" w:cs="Times New Roman"/>
          <w:color w:val="1F1F1F"/>
          <w:sz w:val="28"/>
          <w:szCs w:val="28"/>
        </w:rPr>
        <w:t>Продолжить и активизировать работу по координации и сотрудничеству</w:t>
      </w:r>
      <w:r w:rsidRPr="003E2526">
        <w:rPr>
          <w:rFonts w:ascii="Times New Roman" w:hAnsi="Times New Roman" w:cs="Times New Roman"/>
          <w:color w:val="1F1F1F"/>
          <w:spacing w:val="-15"/>
          <w:sz w:val="28"/>
          <w:szCs w:val="28"/>
        </w:rPr>
        <w:t xml:space="preserve"> </w:t>
      </w:r>
      <w:r w:rsidRPr="003E2526">
        <w:rPr>
          <w:rFonts w:ascii="Times New Roman" w:hAnsi="Times New Roman" w:cs="Times New Roman"/>
          <w:color w:val="1F1F1F"/>
          <w:sz w:val="28"/>
          <w:szCs w:val="28"/>
        </w:rPr>
        <w:t>учреждений</w:t>
      </w:r>
      <w:r w:rsidRPr="003E2526">
        <w:rPr>
          <w:rFonts w:ascii="Times New Roman" w:hAnsi="Times New Roman" w:cs="Times New Roman"/>
          <w:color w:val="1F1F1F"/>
          <w:spacing w:val="-2"/>
          <w:sz w:val="28"/>
          <w:szCs w:val="28"/>
        </w:rPr>
        <w:t xml:space="preserve"> </w:t>
      </w:r>
      <w:r w:rsidRPr="003E2526">
        <w:rPr>
          <w:rFonts w:ascii="Times New Roman" w:hAnsi="Times New Roman" w:cs="Times New Roman"/>
          <w:color w:val="111111"/>
          <w:sz w:val="28"/>
          <w:szCs w:val="28"/>
        </w:rPr>
        <w:t>в</w:t>
      </w:r>
      <w:r w:rsidRPr="003E2526">
        <w:rPr>
          <w:rFonts w:ascii="Times New Roman" w:hAnsi="Times New Roman" w:cs="Times New Roman"/>
          <w:color w:val="111111"/>
          <w:spacing w:val="-15"/>
          <w:sz w:val="28"/>
          <w:szCs w:val="28"/>
        </w:rPr>
        <w:t xml:space="preserve"> </w:t>
      </w:r>
      <w:r w:rsidRPr="003E2526">
        <w:rPr>
          <w:rFonts w:ascii="Times New Roman" w:hAnsi="Times New Roman" w:cs="Times New Roman"/>
          <w:color w:val="1F1F1F"/>
          <w:sz w:val="28"/>
          <w:szCs w:val="28"/>
        </w:rPr>
        <w:t>области</w:t>
      </w:r>
      <w:r w:rsidRPr="003E2526">
        <w:rPr>
          <w:rFonts w:ascii="Times New Roman" w:hAnsi="Times New Roman" w:cs="Times New Roman"/>
          <w:color w:val="1F1F1F"/>
          <w:spacing w:val="-5"/>
          <w:sz w:val="28"/>
          <w:szCs w:val="28"/>
        </w:rPr>
        <w:t xml:space="preserve"> </w:t>
      </w:r>
      <w:r w:rsidRPr="003E2526">
        <w:rPr>
          <w:rFonts w:ascii="Times New Roman" w:hAnsi="Times New Roman" w:cs="Times New Roman"/>
          <w:color w:val="1F1F1F"/>
          <w:sz w:val="28"/>
          <w:szCs w:val="28"/>
        </w:rPr>
        <w:t>сохранения биологического</w:t>
      </w:r>
      <w:r w:rsidRPr="003E2526">
        <w:rPr>
          <w:rFonts w:ascii="Times New Roman" w:hAnsi="Times New Roman" w:cs="Times New Roman"/>
          <w:color w:val="1F1F1F"/>
          <w:spacing w:val="-14"/>
          <w:sz w:val="28"/>
          <w:szCs w:val="28"/>
        </w:rPr>
        <w:t xml:space="preserve"> </w:t>
      </w:r>
      <w:r w:rsidRPr="003E2526">
        <w:rPr>
          <w:rFonts w:ascii="Times New Roman" w:hAnsi="Times New Roman" w:cs="Times New Roman"/>
          <w:color w:val="1F1F1F"/>
          <w:sz w:val="28"/>
          <w:szCs w:val="28"/>
        </w:rPr>
        <w:t xml:space="preserve">разнообразия растений в условиях возрастающей природной и антропогенной нагрузки, включая рекомендации по созданию специализированных </w:t>
      </w:r>
      <w:proofErr w:type="spellStart"/>
      <w:r w:rsidRPr="003E2526">
        <w:rPr>
          <w:rFonts w:ascii="Times New Roman" w:hAnsi="Times New Roman" w:cs="Times New Roman"/>
          <w:color w:val="1F1F1F"/>
          <w:sz w:val="28"/>
          <w:szCs w:val="28"/>
        </w:rPr>
        <w:t>биоресурсных</w:t>
      </w:r>
      <w:proofErr w:type="spellEnd"/>
      <w:r w:rsidRPr="003E2526">
        <w:rPr>
          <w:rFonts w:ascii="Times New Roman" w:hAnsi="Times New Roman" w:cs="Times New Roman"/>
          <w:color w:val="1F1F1F"/>
          <w:sz w:val="28"/>
          <w:szCs w:val="28"/>
        </w:rPr>
        <w:t xml:space="preserve"> коллекционных фондов.</w:t>
      </w:r>
    </w:p>
    <w:p w14:paraId="5E8F6776" w14:textId="77777777" w:rsidR="004410C4" w:rsidRPr="003E2526" w:rsidRDefault="009E0D7A" w:rsidP="00D1185E">
      <w:pPr>
        <w:pStyle w:val="ab"/>
        <w:numPr>
          <w:ilvl w:val="0"/>
          <w:numId w:val="5"/>
        </w:numPr>
        <w:tabs>
          <w:tab w:val="left" w:pos="1134"/>
        </w:tabs>
        <w:spacing w:before="6" w:line="240" w:lineRule="auto"/>
        <w:ind w:right="195"/>
        <w:jc w:val="both"/>
        <w:rPr>
          <w:rFonts w:ascii="Times New Roman" w:hAnsi="Times New Roman" w:cs="Times New Roman"/>
          <w:color w:val="161616"/>
          <w:sz w:val="28"/>
          <w:szCs w:val="28"/>
        </w:rPr>
      </w:pPr>
      <w:r w:rsidRPr="003E2526">
        <w:rPr>
          <w:rFonts w:ascii="Times New Roman" w:hAnsi="Times New Roman" w:cs="Times New Roman"/>
          <w:color w:val="161616"/>
          <w:sz w:val="28"/>
          <w:szCs w:val="28"/>
        </w:rPr>
        <w:lastRenderedPageBreak/>
        <w:t>Вести дальнейшую разработку теоретических основ интродукции и акклиматизации растений, включающих инвентаризацию флор и мобилизацию растительных ресурсов.</w:t>
      </w:r>
    </w:p>
    <w:p w14:paraId="3E80F7E7" w14:textId="77777777" w:rsidR="004410C4" w:rsidRPr="003E2526" w:rsidRDefault="006455B6" w:rsidP="00D1185E">
      <w:pPr>
        <w:pStyle w:val="ab"/>
        <w:numPr>
          <w:ilvl w:val="0"/>
          <w:numId w:val="5"/>
        </w:numPr>
        <w:tabs>
          <w:tab w:val="left" w:pos="1134"/>
        </w:tabs>
        <w:spacing w:before="6" w:line="240" w:lineRule="auto"/>
        <w:ind w:right="195"/>
        <w:jc w:val="both"/>
        <w:rPr>
          <w:rFonts w:ascii="Times New Roman" w:hAnsi="Times New Roman" w:cs="Times New Roman"/>
          <w:color w:val="161616"/>
          <w:sz w:val="28"/>
          <w:szCs w:val="28"/>
        </w:rPr>
      </w:pPr>
      <w:r w:rsidRPr="003E2526">
        <w:rPr>
          <w:rFonts w:ascii="Times New Roman" w:hAnsi="Times New Roman" w:cs="Times New Roman"/>
          <w:color w:val="161616"/>
          <w:sz w:val="28"/>
          <w:szCs w:val="28"/>
        </w:rPr>
        <w:t xml:space="preserve">Обмениваться </w:t>
      </w:r>
      <w:r w:rsidR="009E0D7A" w:rsidRPr="003E2526">
        <w:rPr>
          <w:rFonts w:ascii="Times New Roman" w:hAnsi="Times New Roman" w:cs="Times New Roman"/>
          <w:color w:val="161616"/>
          <w:sz w:val="28"/>
          <w:szCs w:val="28"/>
        </w:rPr>
        <w:t xml:space="preserve">информацией для проведения комплексных исследований растений в культуре по выявлению их полезных свойств, сохранению редких и исчезающих растений </w:t>
      </w:r>
      <w:proofErr w:type="spellStart"/>
      <w:r w:rsidR="009E0D7A" w:rsidRPr="003E2526">
        <w:rPr>
          <w:rFonts w:ascii="Times New Roman" w:hAnsi="Times New Roman" w:cs="Times New Roman"/>
          <w:i/>
          <w:color w:val="161616"/>
          <w:sz w:val="28"/>
          <w:szCs w:val="28"/>
        </w:rPr>
        <w:t>ex</w:t>
      </w:r>
      <w:proofErr w:type="spellEnd"/>
      <w:r w:rsidR="009E0D7A" w:rsidRPr="003E2526">
        <w:rPr>
          <w:rFonts w:ascii="Times New Roman" w:hAnsi="Times New Roman" w:cs="Times New Roman"/>
          <w:i/>
          <w:color w:val="161616"/>
          <w:sz w:val="28"/>
          <w:szCs w:val="28"/>
        </w:rPr>
        <w:t xml:space="preserve"> </w:t>
      </w:r>
      <w:proofErr w:type="spellStart"/>
      <w:r w:rsidR="009E0D7A" w:rsidRPr="003E2526">
        <w:rPr>
          <w:rFonts w:ascii="Times New Roman" w:hAnsi="Times New Roman" w:cs="Times New Roman"/>
          <w:i/>
          <w:color w:val="161616"/>
          <w:sz w:val="28"/>
          <w:szCs w:val="28"/>
        </w:rPr>
        <w:t>situ</w:t>
      </w:r>
      <w:proofErr w:type="spellEnd"/>
      <w:r w:rsidR="009E0D7A" w:rsidRPr="003E2526">
        <w:rPr>
          <w:rFonts w:ascii="Times New Roman" w:hAnsi="Times New Roman" w:cs="Times New Roman"/>
          <w:color w:val="161616"/>
          <w:sz w:val="28"/>
          <w:szCs w:val="28"/>
        </w:rPr>
        <w:t xml:space="preserve"> и разработке технологии их </w:t>
      </w:r>
      <w:proofErr w:type="spellStart"/>
      <w:r w:rsidR="009E0D7A" w:rsidRPr="003E2526">
        <w:rPr>
          <w:rFonts w:ascii="Times New Roman" w:hAnsi="Times New Roman" w:cs="Times New Roman"/>
          <w:color w:val="161616"/>
          <w:sz w:val="28"/>
          <w:szCs w:val="28"/>
        </w:rPr>
        <w:t>реинтродукции</w:t>
      </w:r>
      <w:proofErr w:type="spellEnd"/>
      <w:r w:rsidR="009E0D7A" w:rsidRPr="003E2526">
        <w:rPr>
          <w:rFonts w:ascii="Times New Roman" w:hAnsi="Times New Roman" w:cs="Times New Roman"/>
          <w:color w:val="161616"/>
          <w:sz w:val="28"/>
          <w:szCs w:val="28"/>
        </w:rPr>
        <w:t xml:space="preserve">, формированию и сохранению интродукционных популяций, интродукционных испытаний формового и сортового разнообразия. </w:t>
      </w:r>
    </w:p>
    <w:p w14:paraId="74B3312E" w14:textId="77777777" w:rsidR="004410C4" w:rsidRPr="003E2526" w:rsidRDefault="009E0D7A" w:rsidP="00D1185E">
      <w:pPr>
        <w:pStyle w:val="ab"/>
        <w:numPr>
          <w:ilvl w:val="0"/>
          <w:numId w:val="5"/>
        </w:numPr>
        <w:tabs>
          <w:tab w:val="left" w:pos="1134"/>
        </w:tabs>
        <w:spacing w:before="6" w:line="240" w:lineRule="auto"/>
        <w:ind w:right="195"/>
        <w:jc w:val="both"/>
        <w:rPr>
          <w:rFonts w:ascii="Times New Roman" w:hAnsi="Times New Roman" w:cs="Times New Roman"/>
        </w:rPr>
      </w:pPr>
      <w:r w:rsidRPr="003E2526">
        <w:rPr>
          <w:rFonts w:ascii="Times New Roman" w:hAnsi="Times New Roman" w:cs="Times New Roman"/>
          <w:color w:val="161616"/>
          <w:sz w:val="28"/>
          <w:szCs w:val="28"/>
        </w:rPr>
        <w:t xml:space="preserve">Возобновить систему карантинно-интродукционных питомников в ботанических садах, усилить контроль и расширять информацию о возникновении карантинных объектов. </w:t>
      </w:r>
    </w:p>
    <w:p w14:paraId="1972B0DE" w14:textId="77777777" w:rsidR="004410C4" w:rsidRPr="003E2526" w:rsidRDefault="009E0D7A" w:rsidP="00D1185E">
      <w:pPr>
        <w:pStyle w:val="ab"/>
        <w:numPr>
          <w:ilvl w:val="0"/>
          <w:numId w:val="5"/>
        </w:numPr>
        <w:tabs>
          <w:tab w:val="left" w:pos="1134"/>
        </w:tabs>
        <w:spacing w:before="6" w:line="240" w:lineRule="auto"/>
        <w:ind w:right="195"/>
        <w:jc w:val="both"/>
        <w:rPr>
          <w:rFonts w:ascii="Times New Roman" w:hAnsi="Times New Roman" w:cs="Times New Roman"/>
        </w:rPr>
      </w:pPr>
      <w:r w:rsidRPr="003E2526">
        <w:rPr>
          <w:rFonts w:ascii="Times New Roman" w:hAnsi="Times New Roman" w:cs="Times New Roman"/>
          <w:color w:val="161616"/>
          <w:sz w:val="28"/>
          <w:szCs w:val="28"/>
        </w:rPr>
        <w:t xml:space="preserve">После посещения опытно показательных культур на разных лесорастительных зонах Абхазкой НИЛОС, было предложено переименовать данное учреждение в Абхазский институт  лесоведения и горного лесоводства им. Академика С.М. </w:t>
      </w:r>
      <w:proofErr w:type="spellStart"/>
      <w:r w:rsidRPr="003E2526">
        <w:rPr>
          <w:rFonts w:ascii="Times New Roman" w:hAnsi="Times New Roman" w:cs="Times New Roman"/>
          <w:color w:val="161616"/>
          <w:sz w:val="28"/>
          <w:szCs w:val="28"/>
        </w:rPr>
        <w:t>Бебия</w:t>
      </w:r>
      <w:proofErr w:type="spellEnd"/>
      <w:r w:rsidRPr="003E2526">
        <w:rPr>
          <w:rFonts w:ascii="Times New Roman" w:hAnsi="Times New Roman" w:cs="Times New Roman"/>
          <w:color w:val="161616"/>
          <w:sz w:val="28"/>
          <w:szCs w:val="28"/>
        </w:rPr>
        <w:t>.</w:t>
      </w:r>
    </w:p>
    <w:p w14:paraId="5FF7F190" w14:textId="77777777" w:rsidR="004410C4" w:rsidRPr="003E2526" w:rsidRDefault="009E0D7A" w:rsidP="00D1185E">
      <w:pPr>
        <w:pStyle w:val="ab"/>
        <w:numPr>
          <w:ilvl w:val="0"/>
          <w:numId w:val="5"/>
        </w:numPr>
        <w:tabs>
          <w:tab w:val="left" w:pos="1239"/>
        </w:tabs>
        <w:spacing w:line="240" w:lineRule="auto"/>
        <w:ind w:right="138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3E2526">
        <w:rPr>
          <w:rFonts w:ascii="Times New Roman" w:hAnsi="Times New Roman" w:cs="Times New Roman"/>
          <w:color w:val="161616"/>
          <w:sz w:val="28"/>
          <w:szCs w:val="28"/>
        </w:rPr>
        <w:t>Усилить научно-просветительскую и научно-образовательную деятель</w:t>
      </w:r>
      <w:r w:rsidR="00021868" w:rsidRPr="003E2526">
        <w:rPr>
          <w:rFonts w:ascii="Times New Roman" w:hAnsi="Times New Roman" w:cs="Times New Roman"/>
          <w:color w:val="161616"/>
          <w:sz w:val="28"/>
          <w:szCs w:val="28"/>
        </w:rPr>
        <w:t>ность ботанических садов, внедря</w:t>
      </w:r>
      <w:r w:rsidRPr="003E2526">
        <w:rPr>
          <w:rFonts w:ascii="Times New Roman" w:hAnsi="Times New Roman" w:cs="Times New Roman"/>
          <w:color w:val="161616"/>
          <w:sz w:val="28"/>
          <w:szCs w:val="28"/>
        </w:rPr>
        <w:t>ть новые формы культурно-экологического образования населения на основе современных цифровых технологий, создать качественные наглядные материалы.</w:t>
      </w:r>
    </w:p>
    <w:p w14:paraId="45FB1500" w14:textId="77777777" w:rsidR="004410C4" w:rsidRPr="003E2526" w:rsidRDefault="009E0D7A" w:rsidP="00D1185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526">
        <w:rPr>
          <w:rFonts w:ascii="Times New Roman" w:hAnsi="Times New Roman" w:cs="Times New Roman"/>
          <w:sz w:val="28"/>
          <w:szCs w:val="28"/>
        </w:rPr>
        <w:t xml:space="preserve">Подготовить и направить обращение от имени участников конференции к органам власти Республики Абхазия (РА) и в администрацию Президента РА, выразив озабоченность в связи с ухудшением современного состояния Сухумского дендрологического парка – крупнейшего собрания и хранителя генофонда мировой субтропической </w:t>
      </w:r>
      <w:proofErr w:type="spellStart"/>
      <w:r w:rsidRPr="003E2526">
        <w:rPr>
          <w:rFonts w:ascii="Times New Roman" w:hAnsi="Times New Roman" w:cs="Times New Roman"/>
          <w:sz w:val="28"/>
          <w:szCs w:val="28"/>
        </w:rPr>
        <w:t>дендрофлоры</w:t>
      </w:r>
      <w:proofErr w:type="spellEnd"/>
      <w:r w:rsidRPr="003E2526">
        <w:rPr>
          <w:rFonts w:ascii="Times New Roman" w:hAnsi="Times New Roman" w:cs="Times New Roman"/>
          <w:sz w:val="28"/>
          <w:szCs w:val="28"/>
        </w:rPr>
        <w:t xml:space="preserve"> и парка Синоп, подчеркнуть необходимость выделения финансирования для сохранения и развития этих уникальных истор</w:t>
      </w:r>
      <w:r w:rsidR="0010631C">
        <w:rPr>
          <w:rFonts w:ascii="Times New Roman" w:hAnsi="Times New Roman" w:cs="Times New Roman"/>
          <w:sz w:val="28"/>
          <w:szCs w:val="28"/>
        </w:rPr>
        <w:t>ических и ботанических объектов, промедление в решении этих вопросов может привести к потере бесценного национального достояния в ближайшее время.</w:t>
      </w:r>
      <w:r w:rsidRPr="003E25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618C39" w14:textId="77777777" w:rsidR="004410C4" w:rsidRPr="003E2526" w:rsidRDefault="009E0D7A" w:rsidP="00D1185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526">
        <w:rPr>
          <w:rFonts w:ascii="Times New Roman" w:hAnsi="Times New Roman" w:cs="Times New Roman"/>
          <w:sz w:val="28"/>
          <w:szCs w:val="28"/>
        </w:rPr>
        <w:t>Подготовить и направить обращение от имени участников конференции к органам власти Республики Абхазия (РА) о рассмотрении и создании охранного статуса бассейна реки Холодной (Гагрский район), последнего крупного массива лесов Абхазии, включающего эндемичные абхазские виды растений.</w:t>
      </w:r>
    </w:p>
    <w:p w14:paraId="554D3DC6" w14:textId="77777777" w:rsidR="004410C4" w:rsidRPr="003E2526" w:rsidRDefault="009E0D7A" w:rsidP="00D1185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526">
        <w:rPr>
          <w:rFonts w:ascii="Times New Roman" w:hAnsi="Times New Roman" w:cs="Times New Roman"/>
          <w:sz w:val="28"/>
          <w:szCs w:val="28"/>
        </w:rPr>
        <w:t xml:space="preserve">Подготовить и направить обращение от имени участников конференции к органам власти Республики Абхазия по обеспечению локального охранного статуса </w:t>
      </w:r>
      <w:proofErr w:type="spellStart"/>
      <w:r w:rsidRPr="003E2526">
        <w:rPr>
          <w:rFonts w:ascii="Times New Roman" w:hAnsi="Times New Roman" w:cs="Times New Roman"/>
          <w:sz w:val="28"/>
          <w:szCs w:val="28"/>
        </w:rPr>
        <w:t>старовозрастных</w:t>
      </w:r>
      <w:proofErr w:type="spellEnd"/>
      <w:r w:rsidRPr="003E2526">
        <w:rPr>
          <w:rFonts w:ascii="Times New Roman" w:hAnsi="Times New Roman" w:cs="Times New Roman"/>
          <w:sz w:val="28"/>
          <w:szCs w:val="28"/>
        </w:rPr>
        <w:t xml:space="preserve"> редких видов и сортов древесных растений. Создать реестр </w:t>
      </w:r>
      <w:proofErr w:type="spellStart"/>
      <w:r w:rsidRPr="003E2526">
        <w:rPr>
          <w:rFonts w:ascii="Times New Roman" w:hAnsi="Times New Roman" w:cs="Times New Roman"/>
          <w:sz w:val="28"/>
          <w:szCs w:val="28"/>
        </w:rPr>
        <w:t>старовозрастных</w:t>
      </w:r>
      <w:proofErr w:type="spellEnd"/>
      <w:r w:rsidRPr="003E2526">
        <w:rPr>
          <w:rFonts w:ascii="Times New Roman" w:hAnsi="Times New Roman" w:cs="Times New Roman"/>
          <w:sz w:val="28"/>
          <w:szCs w:val="28"/>
        </w:rPr>
        <w:t xml:space="preserve"> редких видов и сортов древесных растени</w:t>
      </w:r>
      <w:r w:rsidR="00021868" w:rsidRPr="003E2526">
        <w:rPr>
          <w:rFonts w:ascii="Times New Roman" w:hAnsi="Times New Roman" w:cs="Times New Roman"/>
          <w:sz w:val="28"/>
          <w:szCs w:val="28"/>
        </w:rPr>
        <w:t>й и причислить их к особо охраняемым памятникам</w:t>
      </w:r>
      <w:r w:rsidRPr="003E2526">
        <w:rPr>
          <w:rFonts w:ascii="Times New Roman" w:hAnsi="Times New Roman" w:cs="Times New Roman"/>
          <w:sz w:val="28"/>
          <w:szCs w:val="28"/>
        </w:rPr>
        <w:t xml:space="preserve"> природы.</w:t>
      </w:r>
    </w:p>
    <w:p w14:paraId="0F47B152" w14:textId="77777777" w:rsidR="004410C4" w:rsidRPr="003E2526" w:rsidRDefault="009E0D7A" w:rsidP="00D1185E">
      <w:pPr>
        <w:pStyle w:val="ab"/>
        <w:numPr>
          <w:ilvl w:val="0"/>
          <w:numId w:val="5"/>
        </w:numPr>
        <w:tabs>
          <w:tab w:val="left" w:pos="1239"/>
        </w:tabs>
        <w:spacing w:line="240" w:lineRule="auto"/>
        <w:ind w:right="138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3E2526">
        <w:rPr>
          <w:rFonts w:ascii="Times New Roman" w:hAnsi="Times New Roman" w:cs="Times New Roman"/>
          <w:color w:val="1F1F1F"/>
          <w:sz w:val="28"/>
          <w:szCs w:val="28"/>
        </w:rPr>
        <w:t xml:space="preserve">Поставить вопрос о необходимости государственной поддержки содержания </w:t>
      </w:r>
      <w:proofErr w:type="spellStart"/>
      <w:r w:rsidRPr="003E2526">
        <w:rPr>
          <w:rFonts w:ascii="Times New Roman" w:hAnsi="Times New Roman" w:cs="Times New Roman"/>
          <w:color w:val="1F1F1F"/>
          <w:sz w:val="28"/>
          <w:szCs w:val="28"/>
        </w:rPr>
        <w:t>биоресурсных</w:t>
      </w:r>
      <w:proofErr w:type="spellEnd"/>
      <w:r w:rsidRPr="003E2526">
        <w:rPr>
          <w:rFonts w:ascii="Times New Roman" w:hAnsi="Times New Roman" w:cs="Times New Roman"/>
          <w:color w:val="1F1F1F"/>
          <w:sz w:val="28"/>
          <w:szCs w:val="28"/>
        </w:rPr>
        <w:t xml:space="preserve"> коллекций живых растений, государственной защиты земельных участков, ботанических садов, восстановления </w:t>
      </w:r>
      <w:r w:rsidR="00051D8B" w:rsidRPr="003E2526">
        <w:rPr>
          <w:rFonts w:ascii="Times New Roman" w:hAnsi="Times New Roman" w:cs="Times New Roman"/>
          <w:color w:val="1F1F1F"/>
          <w:sz w:val="28"/>
          <w:szCs w:val="28"/>
        </w:rPr>
        <w:t>инфраструктуры</w:t>
      </w:r>
      <w:r w:rsidRPr="003E2526">
        <w:rPr>
          <w:rFonts w:ascii="Times New Roman" w:hAnsi="Times New Roman" w:cs="Times New Roman"/>
          <w:color w:val="1F1F1F"/>
          <w:sz w:val="28"/>
          <w:szCs w:val="28"/>
        </w:rPr>
        <w:t xml:space="preserve"> содержания генофонда: оранжереи, теплицы, питомники, гербарии и </w:t>
      </w:r>
      <w:proofErr w:type="spellStart"/>
      <w:r w:rsidRPr="003E2526">
        <w:rPr>
          <w:rFonts w:ascii="Times New Roman" w:hAnsi="Times New Roman" w:cs="Times New Roman"/>
          <w:color w:val="1F1F1F"/>
          <w:sz w:val="28"/>
          <w:szCs w:val="28"/>
        </w:rPr>
        <w:t>тд</w:t>
      </w:r>
      <w:proofErr w:type="spellEnd"/>
      <w:r w:rsidRPr="003E2526">
        <w:rPr>
          <w:rFonts w:ascii="Times New Roman" w:hAnsi="Times New Roman" w:cs="Times New Roman"/>
          <w:color w:val="1F1F1F"/>
          <w:sz w:val="28"/>
          <w:szCs w:val="28"/>
        </w:rPr>
        <w:t>.</w:t>
      </w:r>
    </w:p>
    <w:p w14:paraId="4C6A48D7" w14:textId="77777777" w:rsidR="004410C4" w:rsidRPr="003E2526" w:rsidRDefault="009E0D7A" w:rsidP="00D1185E">
      <w:pPr>
        <w:pStyle w:val="ab"/>
        <w:numPr>
          <w:ilvl w:val="0"/>
          <w:numId w:val="5"/>
        </w:numPr>
        <w:tabs>
          <w:tab w:val="left" w:pos="1239"/>
        </w:tabs>
        <w:spacing w:line="240" w:lineRule="auto"/>
        <w:ind w:right="138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3E2526">
        <w:rPr>
          <w:rFonts w:ascii="Times New Roman" w:hAnsi="Times New Roman" w:cs="Times New Roman"/>
          <w:color w:val="1F1F1F"/>
          <w:sz w:val="28"/>
          <w:szCs w:val="28"/>
        </w:rPr>
        <w:lastRenderedPageBreak/>
        <w:t>Разработать механизм государственного регулирования процесса озеленения городов, основанный на региональных разработках ученых.</w:t>
      </w:r>
    </w:p>
    <w:p w14:paraId="247946D6" w14:textId="74609A6A" w:rsidR="004410C4" w:rsidRDefault="009E0D7A" w:rsidP="00D1185E">
      <w:pPr>
        <w:pStyle w:val="ab"/>
        <w:numPr>
          <w:ilvl w:val="0"/>
          <w:numId w:val="5"/>
        </w:numPr>
        <w:tabs>
          <w:tab w:val="left" w:pos="1239"/>
        </w:tabs>
        <w:spacing w:line="240" w:lineRule="auto"/>
        <w:ind w:right="138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3E2526">
        <w:rPr>
          <w:rFonts w:ascii="Times New Roman" w:hAnsi="Times New Roman" w:cs="Times New Roman"/>
          <w:color w:val="1F1F1F"/>
          <w:sz w:val="28"/>
          <w:szCs w:val="28"/>
        </w:rPr>
        <w:t xml:space="preserve">Выразить озабоченность в связи с </w:t>
      </w:r>
      <w:r w:rsidR="00051D8B" w:rsidRPr="003E2526">
        <w:rPr>
          <w:rFonts w:ascii="Times New Roman" w:hAnsi="Times New Roman" w:cs="Times New Roman"/>
          <w:color w:val="1F1F1F"/>
          <w:sz w:val="28"/>
          <w:szCs w:val="28"/>
        </w:rPr>
        <w:t>бесконтрольностью</w:t>
      </w:r>
      <w:r w:rsidRPr="003E2526">
        <w:rPr>
          <w:rFonts w:ascii="Times New Roman" w:hAnsi="Times New Roman" w:cs="Times New Roman"/>
          <w:color w:val="1F1F1F"/>
          <w:sz w:val="28"/>
          <w:szCs w:val="28"/>
        </w:rPr>
        <w:t xml:space="preserve"> ввоза на Кавказ и в регионы РФ вредителей растений, создать единую базу инвазионных вредителей и болезней растений, а также единую базу распространения инвазионных растений для стран участниц конференции.</w:t>
      </w:r>
    </w:p>
    <w:p w14:paraId="3910DD54" w14:textId="3F881A68" w:rsidR="000F3FA4" w:rsidRPr="003E2526" w:rsidRDefault="000F3FA4" w:rsidP="00D1185E">
      <w:pPr>
        <w:pStyle w:val="ab"/>
        <w:numPr>
          <w:ilvl w:val="0"/>
          <w:numId w:val="5"/>
        </w:numPr>
        <w:tabs>
          <w:tab w:val="left" w:pos="1239"/>
        </w:tabs>
        <w:spacing w:line="240" w:lineRule="auto"/>
        <w:ind w:right="138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>
        <w:rPr>
          <w:rFonts w:ascii="Times New Roman" w:hAnsi="Times New Roman" w:cs="Times New Roman"/>
          <w:color w:val="1F1F1F"/>
          <w:sz w:val="28"/>
          <w:szCs w:val="28"/>
        </w:rPr>
        <w:t xml:space="preserve">Выразить благодарность </w:t>
      </w:r>
      <w:r w:rsidR="00382CE5">
        <w:rPr>
          <w:rFonts w:ascii="Times New Roman" w:hAnsi="Times New Roman" w:cs="Times New Roman"/>
          <w:color w:val="1F1F1F"/>
          <w:sz w:val="28"/>
          <w:szCs w:val="28"/>
        </w:rPr>
        <w:t xml:space="preserve">за поддержку </w:t>
      </w:r>
      <w:r w:rsidR="003856B3">
        <w:rPr>
          <w:rFonts w:ascii="Times New Roman" w:hAnsi="Times New Roman" w:cs="Times New Roman"/>
          <w:color w:val="1F1F1F"/>
          <w:sz w:val="28"/>
          <w:szCs w:val="28"/>
        </w:rPr>
        <w:t xml:space="preserve">и помощь </w:t>
      </w:r>
      <w:r w:rsidR="00382CE5">
        <w:rPr>
          <w:rFonts w:ascii="Times New Roman" w:hAnsi="Times New Roman" w:cs="Times New Roman"/>
          <w:color w:val="1F1F1F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1F1F1F"/>
          <w:sz w:val="28"/>
          <w:szCs w:val="28"/>
        </w:rPr>
        <w:t>организа</w:t>
      </w:r>
      <w:r w:rsidR="00382CE5">
        <w:rPr>
          <w:rFonts w:ascii="Times New Roman" w:hAnsi="Times New Roman" w:cs="Times New Roman"/>
          <w:color w:val="1F1F1F"/>
          <w:sz w:val="28"/>
          <w:szCs w:val="28"/>
        </w:rPr>
        <w:t>ции</w:t>
      </w:r>
      <w:r>
        <w:rPr>
          <w:rFonts w:ascii="Times New Roman" w:hAnsi="Times New Roman" w:cs="Times New Roman"/>
          <w:color w:val="1F1F1F"/>
          <w:sz w:val="28"/>
          <w:szCs w:val="28"/>
        </w:rPr>
        <w:t xml:space="preserve"> </w:t>
      </w:r>
      <w:r w:rsidR="00BE286D">
        <w:rPr>
          <w:rFonts w:ascii="Times New Roman" w:hAnsi="Times New Roman" w:cs="Times New Roman"/>
          <w:color w:val="1F1F1F"/>
          <w:sz w:val="28"/>
          <w:szCs w:val="28"/>
        </w:rPr>
        <w:t xml:space="preserve">и проведении </w:t>
      </w:r>
      <w:r>
        <w:rPr>
          <w:rFonts w:ascii="Times New Roman" w:hAnsi="Times New Roman" w:cs="Times New Roman"/>
          <w:color w:val="1F1F1F"/>
          <w:sz w:val="28"/>
          <w:szCs w:val="28"/>
        </w:rPr>
        <w:t>конференции – Правительству Республики Абхазия, руководству Академии наук Абхазии.</w:t>
      </w:r>
    </w:p>
    <w:p w14:paraId="5B9F3457" w14:textId="77777777" w:rsidR="004410C4" w:rsidRPr="003E2526" w:rsidRDefault="009E0D7A" w:rsidP="00D1185E">
      <w:pPr>
        <w:pStyle w:val="ab"/>
        <w:numPr>
          <w:ilvl w:val="0"/>
          <w:numId w:val="5"/>
        </w:numPr>
        <w:spacing w:line="240" w:lineRule="auto"/>
        <w:ind w:right="138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3E2526">
        <w:rPr>
          <w:rFonts w:ascii="Times New Roman" w:hAnsi="Times New Roman" w:cs="Times New Roman"/>
          <w:color w:val="1F1F1F"/>
          <w:sz w:val="28"/>
          <w:szCs w:val="28"/>
        </w:rPr>
        <w:t>Выразить благодарность организаторам конференции</w:t>
      </w:r>
      <w:r w:rsidR="002A2C3D">
        <w:rPr>
          <w:rFonts w:ascii="Times New Roman" w:hAnsi="Times New Roman" w:cs="Times New Roman"/>
          <w:color w:val="1F1F1F"/>
          <w:sz w:val="28"/>
          <w:szCs w:val="28"/>
        </w:rPr>
        <w:t xml:space="preserve"> -</w:t>
      </w:r>
      <w:r w:rsidR="002C7BCE" w:rsidRPr="003E2526">
        <w:rPr>
          <w:rFonts w:ascii="Times New Roman" w:hAnsi="Times New Roman" w:cs="Times New Roman"/>
        </w:rPr>
        <w:t xml:space="preserve"> </w:t>
      </w:r>
      <w:r w:rsidR="002A2C3D" w:rsidRPr="003E2526">
        <w:rPr>
          <w:rFonts w:ascii="Times New Roman" w:hAnsi="Times New Roman" w:cs="Times New Roman"/>
          <w:color w:val="1F1F1F"/>
          <w:sz w:val="28"/>
          <w:szCs w:val="28"/>
        </w:rPr>
        <w:t xml:space="preserve">директору </w:t>
      </w:r>
      <w:r w:rsidR="002A2C3D" w:rsidRPr="003E2526">
        <w:rPr>
          <w:rFonts w:ascii="Times New Roman" w:hAnsi="Times New Roman" w:cs="Times New Roman"/>
          <w:bCs/>
          <w:color w:val="1F1F1F"/>
          <w:sz w:val="28"/>
          <w:szCs w:val="28"/>
        </w:rPr>
        <w:t>Заслуженному дея</w:t>
      </w:r>
      <w:r w:rsidR="002A2C3D">
        <w:rPr>
          <w:rFonts w:ascii="Times New Roman" w:hAnsi="Times New Roman" w:cs="Times New Roman"/>
          <w:bCs/>
          <w:color w:val="1F1F1F"/>
          <w:sz w:val="28"/>
          <w:szCs w:val="28"/>
        </w:rPr>
        <w:t>телю науки Республики Абхазия, П</w:t>
      </w:r>
      <w:r w:rsidR="002A2C3D" w:rsidRPr="003E2526">
        <w:rPr>
          <w:rFonts w:ascii="Times New Roman" w:hAnsi="Times New Roman" w:cs="Times New Roman"/>
          <w:bCs/>
          <w:color w:val="1F1F1F"/>
          <w:sz w:val="28"/>
          <w:szCs w:val="28"/>
        </w:rPr>
        <w:t xml:space="preserve">очетному доктору АНА Эдуарду Шамильевичу </w:t>
      </w:r>
      <w:proofErr w:type="spellStart"/>
      <w:r w:rsidR="002A2C3D" w:rsidRPr="003E2526">
        <w:rPr>
          <w:rFonts w:ascii="Times New Roman" w:hAnsi="Times New Roman" w:cs="Times New Roman"/>
          <w:bCs/>
          <w:color w:val="1F1F1F"/>
          <w:sz w:val="28"/>
          <w:szCs w:val="28"/>
        </w:rPr>
        <w:t>Губаз</w:t>
      </w:r>
      <w:proofErr w:type="spellEnd"/>
      <w:r w:rsidR="002A2C3D" w:rsidRPr="003E2526">
        <w:rPr>
          <w:rFonts w:ascii="Times New Roman" w:hAnsi="Times New Roman" w:cs="Times New Roman"/>
          <w:color w:val="1F1F1F"/>
          <w:sz w:val="28"/>
          <w:szCs w:val="28"/>
        </w:rPr>
        <w:t xml:space="preserve"> и всему коллективу ГНУ «БИН АНА», </w:t>
      </w:r>
      <w:r w:rsidR="002A2C3D">
        <w:rPr>
          <w:rFonts w:ascii="Times New Roman" w:hAnsi="Times New Roman" w:cs="Times New Roman"/>
          <w:color w:val="1F1F1F"/>
          <w:sz w:val="28"/>
          <w:szCs w:val="28"/>
        </w:rPr>
        <w:t xml:space="preserve">за </w:t>
      </w:r>
      <w:r w:rsidR="002C7BCE" w:rsidRPr="003E2526">
        <w:rPr>
          <w:rFonts w:ascii="Times New Roman" w:hAnsi="Times New Roman" w:cs="Times New Roman"/>
          <w:color w:val="1F1F1F"/>
          <w:sz w:val="28"/>
          <w:szCs w:val="28"/>
        </w:rPr>
        <w:t xml:space="preserve">проведение конференции на </w:t>
      </w:r>
      <w:r w:rsidR="002A2C3D">
        <w:rPr>
          <w:rFonts w:ascii="Times New Roman" w:hAnsi="Times New Roman" w:cs="Times New Roman"/>
          <w:color w:val="1F1F1F"/>
          <w:sz w:val="28"/>
          <w:szCs w:val="28"/>
        </w:rPr>
        <w:t>достаточно высоком уровне.</w:t>
      </w:r>
      <w:r w:rsidR="002C7BCE" w:rsidRPr="003E2526">
        <w:rPr>
          <w:rFonts w:ascii="Times New Roman" w:hAnsi="Times New Roman" w:cs="Times New Roman"/>
          <w:color w:val="1F1F1F"/>
          <w:sz w:val="28"/>
          <w:szCs w:val="28"/>
        </w:rPr>
        <w:t xml:space="preserve"> </w:t>
      </w:r>
      <w:r w:rsidR="002A2C3D">
        <w:rPr>
          <w:rFonts w:ascii="Times New Roman" w:hAnsi="Times New Roman" w:cs="Times New Roman"/>
          <w:color w:val="1F1F1F"/>
          <w:sz w:val="28"/>
          <w:szCs w:val="28"/>
        </w:rPr>
        <w:t>Д</w:t>
      </w:r>
      <w:r w:rsidRPr="003E2526">
        <w:rPr>
          <w:rFonts w:ascii="Times New Roman" w:hAnsi="Times New Roman" w:cs="Times New Roman"/>
          <w:color w:val="1F1F1F"/>
          <w:sz w:val="28"/>
          <w:szCs w:val="28"/>
        </w:rPr>
        <w:t xml:space="preserve">ирекции </w:t>
      </w:r>
      <w:proofErr w:type="spellStart"/>
      <w:r w:rsidRPr="003E2526">
        <w:rPr>
          <w:rFonts w:ascii="Times New Roman" w:hAnsi="Times New Roman" w:cs="Times New Roman"/>
          <w:color w:val="1F1F1F"/>
          <w:sz w:val="28"/>
          <w:szCs w:val="28"/>
        </w:rPr>
        <w:t>Рицинского</w:t>
      </w:r>
      <w:proofErr w:type="spellEnd"/>
      <w:r w:rsidR="002A2C3D">
        <w:rPr>
          <w:rFonts w:ascii="Times New Roman" w:hAnsi="Times New Roman" w:cs="Times New Roman"/>
          <w:color w:val="1F1F1F"/>
          <w:sz w:val="28"/>
          <w:szCs w:val="28"/>
        </w:rPr>
        <w:t xml:space="preserve"> Реликтового Национального Парка: директору</w:t>
      </w:r>
      <w:r w:rsidRPr="003E2526">
        <w:rPr>
          <w:rFonts w:ascii="Times New Roman" w:hAnsi="Times New Roman" w:cs="Times New Roman"/>
          <w:color w:val="1F1F1F"/>
          <w:sz w:val="28"/>
          <w:szCs w:val="28"/>
        </w:rPr>
        <w:t xml:space="preserve">, Заслуженному </w:t>
      </w:r>
      <w:r w:rsidR="002A2C3D">
        <w:rPr>
          <w:rFonts w:ascii="Times New Roman" w:hAnsi="Times New Roman" w:cs="Times New Roman"/>
          <w:color w:val="1F1F1F"/>
          <w:sz w:val="28"/>
          <w:szCs w:val="28"/>
        </w:rPr>
        <w:t>лесоводу</w:t>
      </w:r>
      <w:r w:rsidRPr="003E2526">
        <w:rPr>
          <w:rFonts w:ascii="Times New Roman" w:hAnsi="Times New Roman" w:cs="Times New Roman"/>
          <w:color w:val="1F1F1F"/>
          <w:sz w:val="28"/>
          <w:szCs w:val="28"/>
        </w:rPr>
        <w:t xml:space="preserve">  Республики Абхазия </w:t>
      </w:r>
      <w:proofErr w:type="spellStart"/>
      <w:r w:rsidRPr="003E2526">
        <w:rPr>
          <w:rFonts w:ascii="Times New Roman" w:hAnsi="Times New Roman" w:cs="Times New Roman"/>
          <w:color w:val="1F1F1F"/>
          <w:sz w:val="28"/>
          <w:szCs w:val="28"/>
        </w:rPr>
        <w:t>Багателия</w:t>
      </w:r>
      <w:proofErr w:type="spellEnd"/>
      <w:r w:rsidR="002A2C3D">
        <w:rPr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="002A2C3D">
        <w:rPr>
          <w:rFonts w:ascii="Times New Roman" w:hAnsi="Times New Roman" w:cs="Times New Roman"/>
          <w:color w:val="1F1F1F"/>
          <w:sz w:val="28"/>
          <w:szCs w:val="28"/>
        </w:rPr>
        <w:t>Адамуру</w:t>
      </w:r>
      <w:proofErr w:type="spellEnd"/>
      <w:r w:rsidR="002A2C3D">
        <w:rPr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="002A2C3D">
        <w:rPr>
          <w:rFonts w:ascii="Times New Roman" w:hAnsi="Times New Roman" w:cs="Times New Roman"/>
          <w:color w:val="1F1F1F"/>
          <w:sz w:val="28"/>
          <w:szCs w:val="28"/>
        </w:rPr>
        <w:t>Чантаевичу</w:t>
      </w:r>
      <w:proofErr w:type="spellEnd"/>
      <w:r w:rsidR="002A2C3D">
        <w:rPr>
          <w:rFonts w:ascii="Times New Roman" w:hAnsi="Times New Roman" w:cs="Times New Roman"/>
          <w:color w:val="1F1F1F"/>
          <w:sz w:val="28"/>
          <w:szCs w:val="28"/>
        </w:rPr>
        <w:t>, заведующей</w:t>
      </w:r>
      <w:r w:rsidRPr="003E2526">
        <w:rPr>
          <w:rFonts w:ascii="Times New Roman" w:hAnsi="Times New Roman" w:cs="Times New Roman"/>
          <w:color w:val="1F1F1F"/>
          <w:sz w:val="28"/>
          <w:szCs w:val="28"/>
        </w:rPr>
        <w:t xml:space="preserve"> отделом науки и экологического просвещения, </w:t>
      </w:r>
      <w:r w:rsidR="002A2C3D">
        <w:rPr>
          <w:rFonts w:ascii="Times New Roman" w:hAnsi="Times New Roman" w:cs="Times New Roman"/>
          <w:color w:val="1F1F1F"/>
          <w:sz w:val="28"/>
          <w:szCs w:val="28"/>
        </w:rPr>
        <w:t>З</w:t>
      </w:r>
      <w:r w:rsidR="00051D8B" w:rsidRPr="003E2526">
        <w:rPr>
          <w:rFonts w:ascii="Times New Roman" w:hAnsi="Times New Roman" w:cs="Times New Roman"/>
          <w:color w:val="1F1F1F"/>
          <w:sz w:val="28"/>
          <w:szCs w:val="28"/>
        </w:rPr>
        <w:t>аслуженному</w:t>
      </w:r>
      <w:r w:rsidRPr="003E2526">
        <w:rPr>
          <w:rFonts w:ascii="Times New Roman" w:hAnsi="Times New Roman" w:cs="Times New Roman"/>
          <w:color w:val="1F1F1F"/>
          <w:sz w:val="28"/>
          <w:szCs w:val="28"/>
        </w:rPr>
        <w:t xml:space="preserve"> деятелю науки Республики Абхазия, доценту, </w:t>
      </w:r>
      <w:proofErr w:type="spellStart"/>
      <w:r w:rsidRPr="003E2526">
        <w:rPr>
          <w:rFonts w:ascii="Times New Roman" w:hAnsi="Times New Roman" w:cs="Times New Roman"/>
          <w:color w:val="1F1F1F"/>
          <w:sz w:val="28"/>
          <w:szCs w:val="28"/>
        </w:rPr>
        <w:t>к.г.н</w:t>
      </w:r>
      <w:proofErr w:type="spellEnd"/>
      <w:r w:rsidRPr="003E2526">
        <w:rPr>
          <w:rFonts w:ascii="Times New Roman" w:hAnsi="Times New Roman" w:cs="Times New Roman"/>
          <w:color w:val="1F1F1F"/>
          <w:sz w:val="28"/>
          <w:szCs w:val="28"/>
        </w:rPr>
        <w:t xml:space="preserve">. </w:t>
      </w:r>
      <w:proofErr w:type="spellStart"/>
      <w:r w:rsidRPr="003E2526">
        <w:rPr>
          <w:rFonts w:ascii="Times New Roman" w:hAnsi="Times New Roman" w:cs="Times New Roman"/>
          <w:color w:val="1F1F1F"/>
          <w:sz w:val="28"/>
          <w:szCs w:val="28"/>
        </w:rPr>
        <w:t>Тани</w:t>
      </w:r>
      <w:r w:rsidR="002A2C3D">
        <w:rPr>
          <w:rFonts w:ascii="Times New Roman" w:hAnsi="Times New Roman" w:cs="Times New Roman"/>
          <w:color w:val="1F1F1F"/>
          <w:sz w:val="28"/>
          <w:szCs w:val="28"/>
        </w:rPr>
        <w:t>я</w:t>
      </w:r>
      <w:proofErr w:type="spellEnd"/>
      <w:r w:rsidR="002A2C3D">
        <w:rPr>
          <w:rFonts w:ascii="Times New Roman" w:hAnsi="Times New Roman" w:cs="Times New Roman"/>
          <w:color w:val="1F1F1F"/>
          <w:sz w:val="28"/>
          <w:szCs w:val="28"/>
        </w:rPr>
        <w:t xml:space="preserve"> Инге Васильевне;</w:t>
      </w:r>
      <w:r w:rsidR="003E2526">
        <w:rPr>
          <w:rFonts w:ascii="Times New Roman" w:hAnsi="Times New Roman" w:cs="Times New Roman"/>
          <w:color w:val="1F1F1F"/>
          <w:sz w:val="28"/>
          <w:szCs w:val="28"/>
        </w:rPr>
        <w:t xml:space="preserve">  директору </w:t>
      </w:r>
      <w:proofErr w:type="spellStart"/>
      <w:r w:rsidR="003E2526">
        <w:rPr>
          <w:rFonts w:ascii="Times New Roman" w:hAnsi="Times New Roman" w:cs="Times New Roman"/>
          <w:color w:val="1F1F1F"/>
          <w:sz w:val="28"/>
          <w:szCs w:val="28"/>
        </w:rPr>
        <w:t>Аб</w:t>
      </w:r>
      <w:r w:rsidR="002C7BCE" w:rsidRPr="003E2526">
        <w:rPr>
          <w:rFonts w:ascii="Times New Roman" w:hAnsi="Times New Roman" w:cs="Times New Roman"/>
          <w:color w:val="1F1F1F"/>
          <w:sz w:val="28"/>
          <w:szCs w:val="28"/>
        </w:rPr>
        <w:t>НИЛОС</w:t>
      </w:r>
      <w:proofErr w:type="spellEnd"/>
      <w:r w:rsidR="002A2C3D">
        <w:rPr>
          <w:rFonts w:ascii="Times New Roman" w:hAnsi="Times New Roman" w:cs="Times New Roman"/>
          <w:color w:val="1F1F1F"/>
          <w:sz w:val="28"/>
          <w:szCs w:val="28"/>
        </w:rPr>
        <w:t xml:space="preserve">, Заслуженному лесоводу Республики Абхазия </w:t>
      </w:r>
      <w:proofErr w:type="spellStart"/>
      <w:r w:rsidR="002A2C3D">
        <w:rPr>
          <w:rFonts w:ascii="Times New Roman" w:hAnsi="Times New Roman" w:cs="Times New Roman"/>
          <w:color w:val="1F1F1F"/>
          <w:sz w:val="28"/>
          <w:szCs w:val="28"/>
        </w:rPr>
        <w:t>Лейба</w:t>
      </w:r>
      <w:proofErr w:type="spellEnd"/>
      <w:r w:rsidR="002A2C3D">
        <w:rPr>
          <w:rFonts w:ascii="Times New Roman" w:hAnsi="Times New Roman" w:cs="Times New Roman"/>
          <w:color w:val="1F1F1F"/>
          <w:sz w:val="28"/>
          <w:szCs w:val="28"/>
        </w:rPr>
        <w:t xml:space="preserve"> Виталию </w:t>
      </w:r>
      <w:proofErr w:type="spellStart"/>
      <w:r w:rsidR="002A2C3D">
        <w:rPr>
          <w:rFonts w:ascii="Times New Roman" w:hAnsi="Times New Roman" w:cs="Times New Roman"/>
          <w:color w:val="1F1F1F"/>
          <w:sz w:val="28"/>
          <w:szCs w:val="28"/>
        </w:rPr>
        <w:t>Датиковичу</w:t>
      </w:r>
      <w:proofErr w:type="spellEnd"/>
      <w:r w:rsidR="002A2C3D">
        <w:rPr>
          <w:rFonts w:ascii="Times New Roman" w:hAnsi="Times New Roman" w:cs="Times New Roman"/>
          <w:color w:val="1F1F1F"/>
          <w:sz w:val="28"/>
          <w:szCs w:val="28"/>
        </w:rPr>
        <w:t xml:space="preserve"> за содействие в проведении конференции и</w:t>
      </w:r>
      <w:r w:rsidR="002A2C3D" w:rsidRPr="002A2C3D">
        <w:rPr>
          <w:rFonts w:ascii="Times New Roman" w:hAnsi="Times New Roman" w:cs="Times New Roman"/>
          <w:color w:val="1F1F1F"/>
          <w:sz w:val="28"/>
          <w:szCs w:val="28"/>
        </w:rPr>
        <w:t xml:space="preserve"> </w:t>
      </w:r>
      <w:r w:rsidR="002A2C3D" w:rsidRPr="003E2526">
        <w:rPr>
          <w:rFonts w:ascii="Times New Roman" w:hAnsi="Times New Roman" w:cs="Times New Roman"/>
          <w:color w:val="1F1F1F"/>
          <w:sz w:val="28"/>
          <w:szCs w:val="28"/>
        </w:rPr>
        <w:t>обеспе</w:t>
      </w:r>
      <w:r w:rsidR="002A2C3D">
        <w:rPr>
          <w:rFonts w:ascii="Times New Roman" w:hAnsi="Times New Roman" w:cs="Times New Roman"/>
          <w:color w:val="1F1F1F"/>
          <w:sz w:val="28"/>
          <w:szCs w:val="28"/>
        </w:rPr>
        <w:t>чению ценных научных экспедиций.</w:t>
      </w:r>
    </w:p>
    <w:sectPr w:rsidR="004410C4" w:rsidRPr="003E2526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55C31"/>
    <w:multiLevelType w:val="multilevel"/>
    <w:tmpl w:val="182A7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9F70F5"/>
    <w:multiLevelType w:val="multilevel"/>
    <w:tmpl w:val="550E7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76F55"/>
    <w:multiLevelType w:val="multilevel"/>
    <w:tmpl w:val="993869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EF9681D"/>
    <w:multiLevelType w:val="multilevel"/>
    <w:tmpl w:val="F58E0F26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/>
        <w:bCs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11C4A"/>
    <w:multiLevelType w:val="multilevel"/>
    <w:tmpl w:val="FB36C9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4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0C4"/>
    <w:rsid w:val="00021868"/>
    <w:rsid w:val="00051D8B"/>
    <w:rsid w:val="000720D2"/>
    <w:rsid w:val="000F3FA4"/>
    <w:rsid w:val="0010631C"/>
    <w:rsid w:val="0026742C"/>
    <w:rsid w:val="002A2C3D"/>
    <w:rsid w:val="002C7BCE"/>
    <w:rsid w:val="00382CE5"/>
    <w:rsid w:val="003856B3"/>
    <w:rsid w:val="003E2526"/>
    <w:rsid w:val="004410C4"/>
    <w:rsid w:val="00494269"/>
    <w:rsid w:val="00554B95"/>
    <w:rsid w:val="005B58B0"/>
    <w:rsid w:val="006455B6"/>
    <w:rsid w:val="009A48A1"/>
    <w:rsid w:val="009E0D7A"/>
    <w:rsid w:val="00A7780E"/>
    <w:rsid w:val="00BE286D"/>
    <w:rsid w:val="00D1185E"/>
    <w:rsid w:val="00EB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C5035"/>
  <w15:docId w15:val="{976103C4-7554-4D8D-87A1-FE4027DB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D321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a0"/>
    <w:uiPriority w:val="9"/>
    <w:qFormat/>
    <w:rsid w:val="00C555A4"/>
    <w:rPr>
      <w:rFonts w:ascii="Arial" w:eastAsia="Arial" w:hAnsi="Arial" w:cs="Arial"/>
      <w:sz w:val="40"/>
      <w:szCs w:val="40"/>
    </w:rPr>
  </w:style>
  <w:style w:type="character" w:styleId="a4">
    <w:name w:val="Strong"/>
    <w:basedOn w:val="a0"/>
    <w:uiPriority w:val="22"/>
    <w:qFormat/>
    <w:rsid w:val="005E2B38"/>
    <w:rPr>
      <w:b/>
      <w:bCs/>
    </w:rPr>
  </w:style>
  <w:style w:type="character" w:customStyle="1" w:styleId="a5">
    <w:name w:val="Основной текст Знак"/>
    <w:basedOn w:val="a0"/>
    <w:uiPriority w:val="1"/>
    <w:qFormat/>
    <w:rsid w:val="006C683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6">
    <w:name w:val="Нижний колонтитул Знак"/>
    <w:basedOn w:val="a0"/>
    <w:uiPriority w:val="99"/>
    <w:qFormat/>
    <w:rsid w:val="00BA04B3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ascii="Times New Roman" w:hAnsi="Times New Roman"/>
      <w:b/>
      <w:bCs/>
      <w:sz w:val="28"/>
    </w:rPr>
  </w:style>
  <w:style w:type="character" w:customStyle="1" w:styleId="ListLabel23">
    <w:name w:val="ListLabel 23"/>
    <w:qFormat/>
    <w:rPr>
      <w:rFonts w:ascii="Times New Roman" w:hAnsi="Times New Roman" w:cs="Symbol"/>
      <w:b/>
      <w:sz w:val="28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ascii="Times New Roman" w:hAnsi="Times New Roman"/>
      <w:b/>
      <w:bCs/>
      <w:sz w:val="28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iPriority w:val="1"/>
    <w:qFormat/>
    <w:rsid w:val="006C683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1"/>
    <w:qFormat/>
    <w:rsid w:val="00F32C61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0D321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C42697"/>
    <w:rPr>
      <w:rFonts w:ascii="Times New Roman" w:eastAsia="Calibri" w:hAnsi="Times New Roman" w:cs="Times New Roman"/>
      <w:color w:val="000000"/>
      <w:sz w:val="22"/>
      <w:szCs w:val="24"/>
    </w:rPr>
  </w:style>
  <w:style w:type="paragraph" w:styleId="ad">
    <w:name w:val="footer"/>
    <w:basedOn w:val="a"/>
    <w:uiPriority w:val="99"/>
    <w:unhideWhenUsed/>
    <w:rsid w:val="00BA04B3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1930</Words>
  <Characters>11005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Comp</cp:lastModifiedBy>
  <cp:revision>3</cp:revision>
  <cp:lastPrinted>2025-10-17T08:24:00Z</cp:lastPrinted>
  <dcterms:created xsi:type="dcterms:W3CDTF">2025-10-17T08:30:00Z</dcterms:created>
  <dcterms:modified xsi:type="dcterms:W3CDTF">2025-10-17T08:32:00Z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